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  <w:r w:rsidRPr="0005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ИРКУТСКИЙ РАЙОН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РЕВЯКИНСКОЕ МУНИЦИПАЛЬНОЕ ОБРАЗОВАНИЕ 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4ADE" w:rsidRPr="00054ADE" w:rsidRDefault="003F178B" w:rsidP="0005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4ADE"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10.11.2020 №111</w:t>
      </w:r>
      <w:r w:rsidR="00054ADE"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                                  </w:t>
      </w:r>
    </w:p>
    <w:p w:rsidR="00054ADE" w:rsidRPr="00054ADE" w:rsidRDefault="00054ADE" w:rsidP="0005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 муниципальной программы </w:t>
      </w:r>
    </w:p>
    <w:p w:rsidR="00054ADE" w:rsidRPr="00054ADE" w:rsidRDefault="00054ADE" w:rsidP="0005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«Пожарная безопасность и защита населения и</w:t>
      </w:r>
    </w:p>
    <w:p w:rsidR="00054ADE" w:rsidRPr="00054ADE" w:rsidRDefault="00054ADE" w:rsidP="0005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Ревякинского муниципального образования </w:t>
      </w:r>
    </w:p>
    <w:p w:rsidR="00054ADE" w:rsidRPr="00054ADE" w:rsidRDefault="00054ADE" w:rsidP="0005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чрезвычайных ситуаций» на 2021-2024 годы</w:t>
      </w:r>
    </w:p>
    <w:p w:rsidR="00054ADE" w:rsidRPr="00054ADE" w:rsidRDefault="00054ADE" w:rsidP="0005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3F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первичных мер пожарной безопасности и защиты населения от чрезвычайных ситуаций на территории Ревякинского </w:t>
      </w:r>
      <w:proofErr w:type="gramStart"/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  образования</w:t>
      </w:r>
      <w:proofErr w:type="gramEnd"/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в соответствии с п.8, п. 9, п. 24  ст. 14  Федерального закона от 06. 10. </w:t>
      </w:r>
      <w:smartTag w:uri="urn:schemas-microsoft-com:office:smarttags" w:element="metricconverter">
        <w:smartTagPr>
          <w:attr w:name="ProductID" w:val="2003 г"/>
        </w:smartTagPr>
        <w:r w:rsidRPr="00054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Федерации», ст. 3, 10, 13, 19 Федерального закона от 21.12. </w:t>
      </w:r>
      <w:smartTag w:uri="urn:schemas-microsoft-com:office:smarttags" w:element="metricconverter">
        <w:smartTagPr>
          <w:attr w:name="ProductID" w:val="1994 г"/>
        </w:smartTagPr>
        <w:r w:rsidRPr="00054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 г</w:t>
        </w:r>
      </w:smartTag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69-ФЗ «О пожарной безопасности», руководствуясь Уставом Ревякинского муниципального образования,</w:t>
      </w:r>
    </w:p>
    <w:p w:rsidR="00054ADE" w:rsidRPr="00054ADE" w:rsidRDefault="00054ADE" w:rsidP="003F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 муниципальную программу «Пожарная безопасность и защита населения и территории Ревякинского муниципального образования от чрезвычайных ситуаций» на 2021 – 2024 годы.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 Установить, что в ходе реализации муниципальной программы «Пожарная безопасность и защита населения и территории Ревякинского муниципального образования от чрезвычайных ситуаций» на 2021-2024 годы ежегодной корректировке подлежат мероприятия и объемы их финансирования с учетом возможностей средств местного бюджета. </w:t>
      </w: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3.  Опубликовать настоящее постановление в информационном бюллетене «</w:t>
      </w:r>
      <w:proofErr w:type="spellStart"/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Ревякинский</w:t>
      </w:r>
      <w:proofErr w:type="spellEnd"/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администрации Ревякинского муниципального образования».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Контроль за исполнением настоящего постановления оставляю за собой.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Ревякинского 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                Т.Е. Данилова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054ADE" w:rsidRPr="00054ADE" w:rsidRDefault="00054ADE" w:rsidP="00054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054ADE" w:rsidRPr="00054ADE" w:rsidRDefault="00054ADE" w:rsidP="00054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Ревякинского</w:t>
      </w:r>
    </w:p>
    <w:p w:rsidR="00054ADE" w:rsidRDefault="00054ADE" w:rsidP="00054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F178B" w:rsidRPr="00054ADE" w:rsidRDefault="003F178B" w:rsidP="00054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10.11.2020 №111</w:t>
      </w:r>
    </w:p>
    <w:p w:rsidR="00054ADE" w:rsidRPr="00054ADE" w:rsidRDefault="00054ADE" w:rsidP="00054A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  ПРОГРАММА</w:t>
      </w:r>
      <w:proofErr w:type="gramEnd"/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"ПОЖАРНАЯ БЕЗОПАСНОСТЬ И </w:t>
      </w:r>
      <w:proofErr w:type="gramStart"/>
      <w:r w:rsidRPr="00054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 НАСЕЛЕНИЯ</w:t>
      </w:r>
      <w:proofErr w:type="gramEnd"/>
      <w:r w:rsidRPr="00054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 ТЕРРИТОРИИ  РЕВЯИНСКОГО   МУНИЦИПАЛЬНОГО  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54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  ОТ</w:t>
      </w:r>
      <w:proofErr w:type="gramEnd"/>
      <w:r w:rsidRPr="00054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ЧРЕЗВЫЧАЙНЫХ СИТУАЦИЙ" 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2021 - 2024 ГОДЫ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4ADE" w:rsidRPr="00054ADE" w:rsidRDefault="00054ADE" w:rsidP="00054A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МУНИЦИПАЛЬНОЙ ПРОГРАММЫ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"ПОЖАРНАЯ БЕЗОПАСНОСТЬ И ЗАЩИТА НАСЕЛЕНИЯ И ТЕРРИТОРИИ РЕВЯКИНСКОГО МУНИЦИПАЛЬНОГО 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ОТ ЧРЕЗВЫЧАЙНЫХ СИТУАЦИЙ" 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2021- 2024 ГОДЫ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40"/>
        <w:gridCol w:w="6655"/>
      </w:tblGrid>
      <w:tr w:rsidR="00054ADE" w:rsidRPr="00054ADE" w:rsidTr="009F12F1">
        <w:trPr>
          <w:trHeight w:val="14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        Программы         </w:t>
            </w:r>
          </w:p>
          <w:p w:rsidR="00054ADE" w:rsidRPr="00054ADE" w:rsidRDefault="00054ADE" w:rsidP="0005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"Пожарная безопасность и защита населения и территории Ревякинского муниципального образования от чрезвычайных ситуаций" на 2021 - 2024 годы (далее - Программа).</w:t>
            </w:r>
          </w:p>
        </w:tc>
      </w:tr>
      <w:tr w:rsidR="00054ADE" w:rsidRPr="00054ADE" w:rsidTr="009F12F1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 программы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Ревякинского  муниципального образования - администрация  сельского поселения</w:t>
            </w:r>
          </w:p>
        </w:tc>
      </w:tr>
      <w:tr w:rsidR="00054ADE" w:rsidRPr="00054ADE" w:rsidTr="009F12F1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 программы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Ревякинского муниципального образования</w:t>
            </w:r>
          </w:p>
        </w:tc>
      </w:tr>
      <w:tr w:rsidR="00054ADE" w:rsidRPr="00054ADE" w:rsidTr="009F12F1">
        <w:trPr>
          <w:trHeight w:val="2759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цели      Программы             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пожаров;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материальных потерь от пожаров и чрезвычайных ситуаций;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необходимых условий для обеспечения пожарной безопасности;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рисков возникновения и смягчение последствий чрезвычайных ситуаций;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 и здоровья населения от чрезвычайных ситуаций природного и техногенного характера;</w:t>
            </w:r>
          </w:p>
        </w:tc>
      </w:tr>
      <w:tr w:rsidR="00054ADE" w:rsidRPr="00054ADE" w:rsidTr="009F12F1">
        <w:trPr>
          <w:trHeight w:val="1124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задачи       Программы             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предупреждению и пресечению нарушений требований пожарной безопасности;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надлежащего состояния источников противопожарного водоснабжения;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установки автономных пожарных </w:t>
            </w:r>
            <w:proofErr w:type="spellStart"/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извещателей</w:t>
            </w:r>
            <w:proofErr w:type="spellEnd"/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местах проживания одиноко </w:t>
            </w: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проживающих пенсионеров, инвалидов, малоимущих многодетных семей и семей, находящихся в трудной жизненной ситуации</w:t>
            </w:r>
          </w:p>
        </w:tc>
      </w:tr>
      <w:tr w:rsidR="00054ADE" w:rsidRPr="00054ADE" w:rsidTr="009F12F1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реализации Программы          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– 2024 гг.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4ADE" w:rsidRPr="00054ADE" w:rsidTr="009F12F1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программы 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населенных пунктов Ревякинского муниципального образования от пожаров и чрезвычайных ситуаций</w:t>
            </w:r>
          </w:p>
        </w:tc>
      </w:tr>
      <w:tr w:rsidR="00054ADE" w:rsidRPr="00054ADE" w:rsidTr="009F12F1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 программы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программы предусматривается за счет средств местного бюджета.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–  180 000 рублей</w:t>
            </w:r>
          </w:p>
        </w:tc>
      </w:tr>
      <w:tr w:rsidR="00054ADE" w:rsidRPr="00054ADE" w:rsidTr="009F12F1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 результаты реализации программы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защищенности населения и территории муниципального образования от пожаров и чрезвычайных ситуаций; 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защиты населения от пожаров; 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мероприятий по противопожарной пропаганде и пропаганде безопасности в чрезвычайных ситуациях;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размеров  материального ущерба</w:t>
            </w:r>
          </w:p>
        </w:tc>
      </w:tr>
    </w:tbl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СОДЕРЖАНИЕ ПРОБЛЕМЫ И ОБОСНОВАНИЕ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НЕОБХОДИМОСТИ ЕЕ РЕШЕНИЯ ПРОГРАММНЫМИ МЕТОДАМИ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Ревякинского муниципального образования   природные чрезвычайные ситуации могут сложиться в результате опасных природных явлений: пожары, сильные ветры, снегопады, засухи.  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действий по тушению пожаров на территории Ревякинского муниципального образования функционирует: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добровольная пожарная дружина;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пожарная охрана;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проблемами пожарной безопасности являются: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защищенности населения, территорий и учреждений социальной сферы от пожаров;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несвоевременное сообщение о пожаре (возгорании) в пожарную охрану.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ликвидации чрезвычайных ситуаций во многом определяется наличием материальных ресурсов.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перечисленного,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054ADE" w:rsidRPr="00054ADE" w:rsidRDefault="00054ADE" w:rsidP="003F1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4ADE" w:rsidRPr="00054ADE" w:rsidRDefault="00054ADE" w:rsidP="003F1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ОСНОВНЫЕ ЦЕЛИ И ЗАДАЧИ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Программы: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количества пожаров;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материальных потерь от пожаров и чрезвычайных ситуаций;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необходимых условий для обеспечения пожарной безопасности;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рисков возникновения и смягчение последствий чрезвычайных ситуаций;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жизни и здоровья населения от чрезвычайных ситуаций природного и техногенного характера;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резервов (запасов) материальных ресурсов для ликвидации чрезвычайных ситуаций;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противопожарным оборудованием; 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реализация мероприятий, направленных на соблюдение правил пожарной безопасности населением и работниками учреждений;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предупреждению и пресечению нарушений требований пожарной безопасности;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Программы: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разработка и реализация мероприятий, направленных на соблюдение правил пожарной безопасности населением;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первичных мер пожарной безопасности в границах населенных пунктов поселения;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предупреждению и пресечению нарушений требований пожарной безопасности;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надлежащего состояния источников противопожарного водоснабжения;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установки автономных пожарных </w:t>
      </w:r>
      <w:proofErr w:type="spellStart"/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проживания одиноко проживающих пенсионеров, инвалидов, малоимущих многодетных семей и семей, находящихся в трудной жизненной ситуации.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основных целей и задач Программы необходимо реализовать мероприятия Программы в период 2021 – 2024 гг.</w:t>
      </w:r>
      <w:r w:rsidRPr="00054A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54ADE" w:rsidRPr="00054ADE" w:rsidRDefault="00054ADE" w:rsidP="00054A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Значения целевых показателей</w:t>
      </w: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380"/>
        <w:gridCol w:w="1012"/>
        <w:gridCol w:w="1080"/>
        <w:gridCol w:w="1171"/>
        <w:gridCol w:w="1181"/>
        <w:gridCol w:w="1654"/>
      </w:tblGrid>
      <w:tr w:rsidR="00054ADE" w:rsidRPr="00054ADE" w:rsidTr="009F12F1">
        <w:trPr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054ADE" w:rsidRPr="00054ADE" w:rsidRDefault="00054ADE" w:rsidP="0005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целевого</w:t>
            </w:r>
          </w:p>
          <w:p w:rsidR="00054ADE" w:rsidRPr="00054ADE" w:rsidRDefault="00054ADE" w:rsidP="0005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054ADE" w:rsidRPr="00054ADE" w:rsidTr="009F12F1">
        <w:trPr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  <w:p w:rsidR="00054ADE" w:rsidRPr="00054ADE" w:rsidRDefault="00054ADE" w:rsidP="0005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завершения</w:t>
            </w:r>
          </w:p>
          <w:p w:rsidR="00054ADE" w:rsidRPr="00054ADE" w:rsidRDefault="00054ADE" w:rsidP="0005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</w:t>
            </w:r>
          </w:p>
          <w:p w:rsidR="00054ADE" w:rsidRPr="00054ADE" w:rsidRDefault="00054ADE" w:rsidP="0005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 - 2024</w:t>
            </w:r>
          </w:p>
        </w:tc>
      </w:tr>
      <w:tr w:rsidR="00054ADE" w:rsidRPr="00054ADE" w:rsidTr="009F12F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 населенных  пунктов  от пожаров (опашка территории населенных пунктов)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ADE" w:rsidRPr="00054ADE" w:rsidTr="009F12F1">
        <w:trPr>
          <w:trHeight w:val="241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оснащение нуждающихся автономными пожарными </w:t>
            </w:r>
            <w:proofErr w:type="spellStart"/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извещателями</w:t>
            </w:r>
            <w:proofErr w:type="spellEnd"/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tabs>
                <w:tab w:val="left" w:pos="570"/>
                <w:tab w:val="center" w:pos="75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DE" w:rsidRPr="00054ADE" w:rsidRDefault="00054ADE" w:rsidP="00054ADE">
            <w:pPr>
              <w:tabs>
                <w:tab w:val="left" w:pos="570"/>
                <w:tab w:val="center" w:pos="75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DE" w:rsidRPr="00054ADE" w:rsidRDefault="00054ADE" w:rsidP="00054ADE">
            <w:pPr>
              <w:tabs>
                <w:tab w:val="left" w:pos="570"/>
                <w:tab w:val="center" w:pos="75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54ADE" w:rsidRPr="00054ADE" w:rsidRDefault="00054ADE" w:rsidP="00054ADE">
            <w:pPr>
              <w:tabs>
                <w:tab w:val="left" w:pos="570"/>
                <w:tab w:val="center" w:pos="75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ADE" w:rsidRPr="00054ADE" w:rsidTr="009F12F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противопожарного водоема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ADE" w:rsidRPr="00054ADE" w:rsidTr="009F12F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буклетов, памяток, листовок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ADE" w:rsidRPr="00054ADE" w:rsidTr="009F12F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населения мерам ПБ,  действиям при ЧС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ADE" w:rsidRPr="00054ADE" w:rsidTr="009F12F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 мер безопасности через СМИ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тираж ежемесячно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 </w:t>
      </w:r>
    </w:p>
    <w:p w:rsidR="00054ADE" w:rsidRPr="00054ADE" w:rsidRDefault="00054ADE" w:rsidP="00054ADE">
      <w:pPr>
        <w:tabs>
          <w:tab w:val="left" w:pos="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4ADE" w:rsidRPr="00054ADE" w:rsidRDefault="00054ADE" w:rsidP="003F1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РЕСУРСНОЕ ОБЕСПЕЧЕНИЕ ПРОГРАММЫ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финансирования реализации мероприятий муниципальной программы являются средства бюджета Ревякинского муниципального образования.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на реализацию муниципальной программы за счет всех источников составляет   180 000 рублей. </w:t>
      </w:r>
    </w:p>
    <w:p w:rsidR="00054ADE" w:rsidRPr="00054ADE" w:rsidRDefault="00054ADE" w:rsidP="00054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60" w:type="dxa"/>
        <w:jc w:val="righ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01"/>
        <w:gridCol w:w="1832"/>
        <w:gridCol w:w="807"/>
        <w:gridCol w:w="692"/>
        <w:gridCol w:w="1095"/>
        <w:gridCol w:w="1633"/>
      </w:tblGrid>
      <w:tr w:rsidR="00054ADE" w:rsidRPr="00054ADE" w:rsidTr="009F12F1">
        <w:trPr>
          <w:trHeight w:val="865"/>
          <w:jc w:val="right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Период реализации программы </w:t>
            </w:r>
            <w:r w:rsidRPr="00054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54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финансирования, руб. </w:t>
            </w:r>
          </w:p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 одним знаком после запятой)</w:t>
            </w:r>
          </w:p>
        </w:tc>
      </w:tr>
      <w:tr w:rsidR="00054ADE" w:rsidRPr="00054ADE" w:rsidTr="009F12F1">
        <w:trPr>
          <w:trHeight w:val="184"/>
          <w:jc w:val="right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Финансовые</w:t>
            </w:r>
            <w:r w:rsidRPr="00054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средства, всего</w:t>
            </w:r>
          </w:p>
        </w:tc>
        <w:tc>
          <w:tcPr>
            <w:tcW w:w="4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054ADE" w:rsidRPr="00054ADE" w:rsidTr="009F12F1">
        <w:trPr>
          <w:trHeight w:val="184"/>
          <w:jc w:val="right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</w:t>
            </w:r>
            <w:r w:rsidRPr="00054ADE">
              <w:rPr>
                <w:rFonts w:ascii="Symbol" w:eastAsia="Times New Roman" w:hAnsi="Symbol" w:cs="Times New Roman"/>
                <w:b/>
                <w:bCs/>
                <w:sz w:val="28"/>
                <w:szCs w:val="28"/>
                <w:lang w:eastAsia="ru-RU"/>
              </w:rPr>
              <w:t>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РБ</w:t>
            </w:r>
            <w:r w:rsidRPr="00054ADE">
              <w:rPr>
                <w:rFonts w:ascii="Symbol" w:eastAsia="Times New Roman" w:hAnsi="Symbol" w:cs="Times New Roman"/>
                <w:b/>
                <w:bCs/>
                <w:sz w:val="28"/>
                <w:szCs w:val="28"/>
                <w:lang w:eastAsia="ru-RU"/>
              </w:rPr>
              <w:t>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</w:t>
            </w:r>
            <w:r w:rsidRPr="00054ADE">
              <w:rPr>
                <w:rFonts w:ascii="Symbol" w:eastAsia="Times New Roman" w:hAnsi="Symbol" w:cs="Times New Roman"/>
                <w:b/>
                <w:bCs/>
                <w:sz w:val="28"/>
                <w:szCs w:val="28"/>
                <w:lang w:eastAsia="ru-RU"/>
              </w:rPr>
              <w:t>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Внебюджетные</w:t>
            </w:r>
            <w:r w:rsidRPr="00054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  средства</w:t>
            </w:r>
          </w:p>
        </w:tc>
      </w:tr>
      <w:tr w:rsidR="00054ADE" w:rsidRPr="00054ADE" w:rsidTr="009F12F1">
        <w:trPr>
          <w:trHeight w:val="231"/>
          <w:jc w:val="right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весь период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180 000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4ADE" w:rsidRPr="00054ADE" w:rsidTr="009F12F1">
        <w:trPr>
          <w:trHeight w:val="211"/>
          <w:jc w:val="right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год реализации 2021 г.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4ADE" w:rsidRPr="00054ADE" w:rsidTr="009F12F1">
        <w:trPr>
          <w:trHeight w:val="231"/>
          <w:jc w:val="right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4ADE" w:rsidRPr="00054ADE" w:rsidTr="009F12F1">
        <w:trPr>
          <w:trHeight w:val="231"/>
          <w:jc w:val="right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4ADE" w:rsidRPr="00054ADE" w:rsidTr="009F12F1">
        <w:trPr>
          <w:trHeight w:val="231"/>
          <w:jc w:val="right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последний год реализации 2024 г.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4ADE" w:rsidRPr="00054ADE" w:rsidTr="009F12F1">
        <w:trPr>
          <w:trHeight w:val="231"/>
          <w:jc w:val="right"/>
        </w:trPr>
        <w:tc>
          <w:tcPr>
            <w:tcW w:w="91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муниципальной программе :</w:t>
            </w:r>
          </w:p>
        </w:tc>
      </w:tr>
      <w:tr w:rsidR="00054ADE" w:rsidRPr="00054ADE" w:rsidTr="009F12F1">
        <w:trPr>
          <w:trHeight w:val="250"/>
          <w:jc w:val="right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весь период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180 000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E" w:rsidRPr="00054ADE" w:rsidRDefault="00054ADE" w:rsidP="0005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54ADE" w:rsidRPr="00054ADE" w:rsidRDefault="00054ADE" w:rsidP="0005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DE" w:rsidRPr="00054ADE" w:rsidRDefault="00054ADE" w:rsidP="0005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Принятые сокращения: ОБ – средства областного бюджета, РБ – средства районного бюджета, МБ – средства местного бюджета».</w:t>
      </w:r>
    </w:p>
    <w:p w:rsidR="00054ADE" w:rsidRPr="00054ADE" w:rsidRDefault="00054ADE" w:rsidP="00054A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</w:p>
    <w:p w:rsidR="00054ADE" w:rsidRPr="00054ADE" w:rsidRDefault="00054ADE" w:rsidP="003F1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 АНАЛИЗ РИСКОВ РЕАЛИЗАЦИИ МУНИЦИПАЛЬНОЙ ПРОГРАММЫ 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ОПИСАНИЕ МЕР УПРАВЛЕНИЯ РИСКАМИ РЕАЛИЗАЦИИ МУНИЦИПАЛЬНОЙ ПРОГРАММЫ</w:t>
      </w:r>
      <w:r w:rsidRPr="00054A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представляет собой систему мероприятий, взаимосвязанных по задаче, срокам осуществления и ресурсам, обеспечивающих в рамках реализации ключевых муниципальных функций достижение приоритетов и целей муниципальной политики в сфере обеспечения пожарной безопасности Ревякинского муниципального образования.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сопряжена с рядом социальных, финансовых и иных рисков, которые могут привести к несвоевременному или неполному решению задач муниципальной программы. 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принципа гибкости ресурсного обеспечения при планировании мероприятий, своевременной корректировки планов для обеспечения наиболее эффективного использования выделенных ресурсов;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054ADE" w:rsidRPr="00054ADE" w:rsidRDefault="00054ADE" w:rsidP="003F1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 МЕХАНИЗМ РЕАЛИЗАЦИИ МУНИЦИПАЛЬНОЙ ПРОГРАММЫ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Реализация муниципальной программы осуществляется в соответствии с планами мероприятий (приложение №1).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Ответственный исполнитель: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реализацию муниципальной программы, 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и утверждение;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оценку эффективности реализации муниципальной программы;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отчеты о реализации муниципальной программы, представляет их в комиссию по вопросам реализации муниципальных программ;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3.  Участники муниципальной программы: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реализацию основных мероприятий;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Ежегодный (итоговый) отчет о реализации муниципальной программы представляется ответственным исполнителем в качестве информации главе Ревякинского муниципального образования.</w:t>
      </w:r>
    </w:p>
    <w:p w:rsidR="00054ADE" w:rsidRPr="00054ADE" w:rsidRDefault="00054ADE" w:rsidP="003F1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ОЦЕНКА ЭФФЕКТИВНОСТИ СОЦИАЛЬНО-ЭКОНОМИЧЕСКИХ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ЭКОЛОГИЧЕСКИХ ПОСЛЕДСТВИЙ ОТ РЕАЛИЗАЦИИ ПРОГРАММЫ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4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054ADE" w:rsidRPr="00054ADE" w:rsidRDefault="00054ADE" w:rsidP="0005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целями настоящей Программы предполагается достичь следующих результатов: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условий для защиты населения от пожаров.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уровня защищенности территории муниципального образования от пожаров.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Выполнение мероприятий по противопожарной пропаганде и пропаганде безопасности в чрезвычайных ситуациях.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Сокращение материальных потерь от пожаров и чрезвычайных ситуаций.  </w:t>
      </w: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054ADE" w:rsidRPr="00054ADE" w:rsidRDefault="00054ADE" w:rsidP="0005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««Пожарная безопасность и защита населения и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Ревякинского муниципального образования 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чрезвычайных ситуаций» на 2021-2024 годы</w:t>
      </w:r>
    </w:p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0727" w:type="dxa"/>
        <w:tblInd w:w="-1139" w:type="dxa"/>
        <w:tblLook w:val="04A0" w:firstRow="1" w:lastRow="0" w:firstColumn="1" w:lastColumn="0" w:noHBand="0" w:noVBand="1"/>
      </w:tblPr>
      <w:tblGrid>
        <w:gridCol w:w="486"/>
        <w:gridCol w:w="1835"/>
        <w:gridCol w:w="1526"/>
        <w:gridCol w:w="1190"/>
        <w:gridCol w:w="1641"/>
        <w:gridCol w:w="1691"/>
        <w:gridCol w:w="1465"/>
        <w:gridCol w:w="1324"/>
      </w:tblGrid>
      <w:tr w:rsidR="00054ADE" w:rsidRPr="00054ADE" w:rsidTr="00054ADE">
        <w:tc>
          <w:tcPr>
            <w:tcW w:w="486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№</w:t>
            </w:r>
          </w:p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п/п</w:t>
            </w:r>
          </w:p>
        </w:tc>
        <w:tc>
          <w:tcPr>
            <w:tcW w:w="1835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Наименование основного мероприятия</w:t>
            </w:r>
          </w:p>
        </w:tc>
        <w:tc>
          <w:tcPr>
            <w:tcW w:w="1526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Наименование участника мероприятия</w:t>
            </w:r>
          </w:p>
        </w:tc>
        <w:tc>
          <w:tcPr>
            <w:tcW w:w="1190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Срок реализации</w:t>
            </w:r>
          </w:p>
        </w:tc>
        <w:tc>
          <w:tcPr>
            <w:tcW w:w="1641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Источник финансирования</w:t>
            </w:r>
          </w:p>
        </w:tc>
        <w:tc>
          <w:tcPr>
            <w:tcW w:w="1260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Объем финансирования,</w:t>
            </w:r>
          </w:p>
          <w:p w:rsidR="00054ADE" w:rsidRPr="00054ADE" w:rsidRDefault="00054ADE" w:rsidP="00054ADE">
            <w:pPr>
              <w:ind w:right="179"/>
              <w:jc w:val="center"/>
              <w:rPr>
                <w:bCs/>
              </w:rPr>
            </w:pPr>
            <w:r w:rsidRPr="00054ADE">
              <w:rPr>
                <w:bCs/>
              </w:rPr>
              <w:t>руб.</w:t>
            </w:r>
          </w:p>
        </w:tc>
        <w:tc>
          <w:tcPr>
            <w:tcW w:w="1465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Наименование показателя объема мероприятия, единица измерения</w:t>
            </w:r>
          </w:p>
        </w:tc>
        <w:tc>
          <w:tcPr>
            <w:tcW w:w="1324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Значение показателя объема мероприятия</w:t>
            </w:r>
          </w:p>
        </w:tc>
      </w:tr>
      <w:tr w:rsidR="00054ADE" w:rsidRPr="00054ADE" w:rsidTr="00054ADE">
        <w:tc>
          <w:tcPr>
            <w:tcW w:w="486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1.</w:t>
            </w:r>
          </w:p>
        </w:tc>
        <w:tc>
          <w:tcPr>
            <w:tcW w:w="1835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Опашка населенных пунктов</w:t>
            </w:r>
          </w:p>
        </w:tc>
        <w:tc>
          <w:tcPr>
            <w:tcW w:w="1526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 xml:space="preserve">администрация Ревякинского </w:t>
            </w:r>
            <w:proofErr w:type="spellStart"/>
            <w:r w:rsidRPr="00054ADE">
              <w:rPr>
                <w:bCs/>
              </w:rPr>
              <w:t>мо</w:t>
            </w:r>
            <w:proofErr w:type="spellEnd"/>
          </w:p>
        </w:tc>
        <w:tc>
          <w:tcPr>
            <w:tcW w:w="1190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2021-2024</w:t>
            </w:r>
          </w:p>
        </w:tc>
        <w:tc>
          <w:tcPr>
            <w:tcW w:w="1641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 xml:space="preserve">бюджет Ревякинского </w:t>
            </w:r>
            <w:proofErr w:type="spellStart"/>
            <w:r w:rsidRPr="00054ADE">
              <w:rPr>
                <w:bCs/>
              </w:rPr>
              <w:t>мо</w:t>
            </w:r>
            <w:proofErr w:type="spellEnd"/>
          </w:p>
        </w:tc>
        <w:tc>
          <w:tcPr>
            <w:tcW w:w="1260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120 000</w:t>
            </w:r>
          </w:p>
        </w:tc>
        <w:tc>
          <w:tcPr>
            <w:tcW w:w="1465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км</w:t>
            </w:r>
          </w:p>
        </w:tc>
        <w:tc>
          <w:tcPr>
            <w:tcW w:w="1324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8,5 (ежегодно)</w:t>
            </w:r>
          </w:p>
        </w:tc>
      </w:tr>
      <w:tr w:rsidR="00054ADE" w:rsidRPr="00054ADE" w:rsidTr="00054ADE">
        <w:tc>
          <w:tcPr>
            <w:tcW w:w="486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2.</w:t>
            </w:r>
          </w:p>
        </w:tc>
        <w:tc>
          <w:tcPr>
            <w:tcW w:w="1835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 xml:space="preserve">Установка автономных пожарных </w:t>
            </w:r>
            <w:proofErr w:type="spellStart"/>
            <w:r w:rsidRPr="00054ADE">
              <w:rPr>
                <w:bCs/>
              </w:rPr>
              <w:t>извещателей</w:t>
            </w:r>
            <w:proofErr w:type="spellEnd"/>
            <w:r w:rsidRPr="00054ADE">
              <w:rPr>
                <w:bCs/>
              </w:rPr>
              <w:t xml:space="preserve"> в местах проживания одиноко проживающих пенсионеров, инвалидов, малоимущих многодетных семей и семей, находящихся в трудной жизненной ситуации</w:t>
            </w:r>
          </w:p>
        </w:tc>
        <w:tc>
          <w:tcPr>
            <w:tcW w:w="1526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 xml:space="preserve">администрация Ревякинского </w:t>
            </w:r>
            <w:proofErr w:type="spellStart"/>
            <w:r w:rsidRPr="00054ADE">
              <w:rPr>
                <w:bCs/>
              </w:rPr>
              <w:t>мо</w:t>
            </w:r>
            <w:proofErr w:type="spellEnd"/>
          </w:p>
        </w:tc>
        <w:tc>
          <w:tcPr>
            <w:tcW w:w="1190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2021-2024</w:t>
            </w:r>
          </w:p>
        </w:tc>
        <w:tc>
          <w:tcPr>
            <w:tcW w:w="1641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бюджет Ревякинского</w:t>
            </w:r>
          </w:p>
          <w:p w:rsidR="00054ADE" w:rsidRPr="00054ADE" w:rsidRDefault="00054ADE" w:rsidP="00054ADE">
            <w:pPr>
              <w:jc w:val="center"/>
              <w:rPr>
                <w:bCs/>
              </w:rPr>
            </w:pPr>
            <w:proofErr w:type="spellStart"/>
            <w:r w:rsidRPr="00054ADE">
              <w:rPr>
                <w:bCs/>
              </w:rPr>
              <w:t>мо</w:t>
            </w:r>
            <w:proofErr w:type="spellEnd"/>
          </w:p>
        </w:tc>
        <w:tc>
          <w:tcPr>
            <w:tcW w:w="1260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2000</w:t>
            </w:r>
          </w:p>
        </w:tc>
        <w:tc>
          <w:tcPr>
            <w:tcW w:w="1465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шт.</w:t>
            </w:r>
          </w:p>
        </w:tc>
        <w:tc>
          <w:tcPr>
            <w:tcW w:w="1324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5</w:t>
            </w:r>
          </w:p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(ежегодно)</w:t>
            </w:r>
          </w:p>
        </w:tc>
      </w:tr>
      <w:tr w:rsidR="00054ADE" w:rsidRPr="00054ADE" w:rsidTr="00054ADE">
        <w:tc>
          <w:tcPr>
            <w:tcW w:w="486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3.</w:t>
            </w:r>
          </w:p>
        </w:tc>
        <w:tc>
          <w:tcPr>
            <w:tcW w:w="1835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Ремонт противопожарного водоема</w:t>
            </w:r>
          </w:p>
        </w:tc>
        <w:tc>
          <w:tcPr>
            <w:tcW w:w="1526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 xml:space="preserve">администрация Ревякинского </w:t>
            </w:r>
            <w:proofErr w:type="spellStart"/>
            <w:r w:rsidRPr="00054ADE">
              <w:rPr>
                <w:bCs/>
              </w:rPr>
              <w:t>мо</w:t>
            </w:r>
            <w:proofErr w:type="spellEnd"/>
          </w:p>
        </w:tc>
        <w:tc>
          <w:tcPr>
            <w:tcW w:w="1190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2021</w:t>
            </w:r>
          </w:p>
        </w:tc>
        <w:tc>
          <w:tcPr>
            <w:tcW w:w="1641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 xml:space="preserve">бюджет Ревякинского </w:t>
            </w:r>
            <w:proofErr w:type="spellStart"/>
            <w:r w:rsidRPr="00054ADE">
              <w:rPr>
                <w:bCs/>
              </w:rPr>
              <w:t>мо</w:t>
            </w:r>
            <w:proofErr w:type="spellEnd"/>
          </w:p>
        </w:tc>
        <w:tc>
          <w:tcPr>
            <w:tcW w:w="1260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20 000</w:t>
            </w:r>
          </w:p>
        </w:tc>
        <w:tc>
          <w:tcPr>
            <w:tcW w:w="1465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ед.</w:t>
            </w:r>
          </w:p>
        </w:tc>
        <w:tc>
          <w:tcPr>
            <w:tcW w:w="1324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1</w:t>
            </w:r>
          </w:p>
        </w:tc>
      </w:tr>
      <w:tr w:rsidR="00054ADE" w:rsidRPr="00054ADE" w:rsidTr="00054ADE">
        <w:tc>
          <w:tcPr>
            <w:tcW w:w="486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4.</w:t>
            </w:r>
          </w:p>
        </w:tc>
        <w:tc>
          <w:tcPr>
            <w:tcW w:w="1835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Изготовление буклетов, памяток, листовок</w:t>
            </w:r>
          </w:p>
        </w:tc>
        <w:tc>
          <w:tcPr>
            <w:tcW w:w="1526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 xml:space="preserve">администрация Ревякинского </w:t>
            </w:r>
            <w:proofErr w:type="spellStart"/>
            <w:r w:rsidRPr="00054ADE">
              <w:rPr>
                <w:bCs/>
              </w:rPr>
              <w:t>мо</w:t>
            </w:r>
            <w:proofErr w:type="spellEnd"/>
          </w:p>
        </w:tc>
        <w:tc>
          <w:tcPr>
            <w:tcW w:w="1190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2021-2024</w:t>
            </w:r>
          </w:p>
        </w:tc>
        <w:tc>
          <w:tcPr>
            <w:tcW w:w="1641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 xml:space="preserve">бюджет Ревякинского </w:t>
            </w:r>
            <w:proofErr w:type="spellStart"/>
            <w:r w:rsidRPr="00054ADE">
              <w:rPr>
                <w:bCs/>
              </w:rPr>
              <w:t>мо</w:t>
            </w:r>
            <w:proofErr w:type="spellEnd"/>
          </w:p>
        </w:tc>
        <w:tc>
          <w:tcPr>
            <w:tcW w:w="1260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-</w:t>
            </w:r>
          </w:p>
        </w:tc>
        <w:tc>
          <w:tcPr>
            <w:tcW w:w="1465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шт.</w:t>
            </w:r>
          </w:p>
        </w:tc>
        <w:tc>
          <w:tcPr>
            <w:tcW w:w="1324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500 (ежегодно)</w:t>
            </w:r>
          </w:p>
        </w:tc>
      </w:tr>
      <w:tr w:rsidR="00054ADE" w:rsidRPr="00054ADE" w:rsidTr="00054ADE">
        <w:tc>
          <w:tcPr>
            <w:tcW w:w="486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5.</w:t>
            </w:r>
          </w:p>
        </w:tc>
        <w:tc>
          <w:tcPr>
            <w:tcW w:w="1835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Обучение населения мерам ПБ, действиям при ЧС</w:t>
            </w:r>
          </w:p>
        </w:tc>
        <w:tc>
          <w:tcPr>
            <w:tcW w:w="1526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 xml:space="preserve">администрация Ревякинского </w:t>
            </w:r>
            <w:proofErr w:type="spellStart"/>
            <w:r w:rsidRPr="00054ADE">
              <w:rPr>
                <w:bCs/>
              </w:rPr>
              <w:t>мо</w:t>
            </w:r>
            <w:proofErr w:type="spellEnd"/>
          </w:p>
        </w:tc>
        <w:tc>
          <w:tcPr>
            <w:tcW w:w="1190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2021-2024</w:t>
            </w:r>
          </w:p>
        </w:tc>
        <w:tc>
          <w:tcPr>
            <w:tcW w:w="1641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 xml:space="preserve">бюджет Ревякинского </w:t>
            </w:r>
            <w:proofErr w:type="spellStart"/>
            <w:r w:rsidRPr="00054ADE">
              <w:rPr>
                <w:bCs/>
              </w:rPr>
              <w:t>мо</w:t>
            </w:r>
            <w:proofErr w:type="spellEnd"/>
          </w:p>
        </w:tc>
        <w:tc>
          <w:tcPr>
            <w:tcW w:w="1260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-</w:t>
            </w:r>
          </w:p>
        </w:tc>
        <w:tc>
          <w:tcPr>
            <w:tcW w:w="1465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кол-во чел.</w:t>
            </w:r>
          </w:p>
        </w:tc>
        <w:tc>
          <w:tcPr>
            <w:tcW w:w="1324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200</w:t>
            </w:r>
          </w:p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(ежегодно)</w:t>
            </w:r>
          </w:p>
        </w:tc>
      </w:tr>
      <w:tr w:rsidR="00054ADE" w:rsidRPr="00054ADE" w:rsidTr="00054ADE">
        <w:tc>
          <w:tcPr>
            <w:tcW w:w="486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 xml:space="preserve">6. </w:t>
            </w:r>
          </w:p>
        </w:tc>
        <w:tc>
          <w:tcPr>
            <w:tcW w:w="1835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Пропаганда мер безопасности через СМИ</w:t>
            </w:r>
          </w:p>
        </w:tc>
        <w:tc>
          <w:tcPr>
            <w:tcW w:w="1526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 xml:space="preserve">администрация Ревякинского </w:t>
            </w:r>
            <w:proofErr w:type="spellStart"/>
            <w:r w:rsidRPr="00054ADE">
              <w:rPr>
                <w:bCs/>
              </w:rPr>
              <w:t>мо</w:t>
            </w:r>
            <w:proofErr w:type="spellEnd"/>
          </w:p>
        </w:tc>
        <w:tc>
          <w:tcPr>
            <w:tcW w:w="1190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2021-2024</w:t>
            </w:r>
          </w:p>
        </w:tc>
        <w:tc>
          <w:tcPr>
            <w:tcW w:w="1641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 xml:space="preserve">бюджет Ревякинского </w:t>
            </w:r>
            <w:proofErr w:type="spellStart"/>
            <w:r w:rsidRPr="00054ADE">
              <w:rPr>
                <w:bCs/>
              </w:rPr>
              <w:t>мо</w:t>
            </w:r>
            <w:proofErr w:type="spellEnd"/>
          </w:p>
        </w:tc>
        <w:tc>
          <w:tcPr>
            <w:tcW w:w="1260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-</w:t>
            </w:r>
          </w:p>
        </w:tc>
        <w:tc>
          <w:tcPr>
            <w:tcW w:w="1465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тираж ежемесячно</w:t>
            </w:r>
          </w:p>
        </w:tc>
        <w:tc>
          <w:tcPr>
            <w:tcW w:w="1324" w:type="dxa"/>
          </w:tcPr>
          <w:p w:rsidR="00054ADE" w:rsidRPr="00054ADE" w:rsidRDefault="00054ADE" w:rsidP="00054ADE">
            <w:pPr>
              <w:jc w:val="center"/>
              <w:rPr>
                <w:bCs/>
              </w:rPr>
            </w:pPr>
            <w:r w:rsidRPr="00054ADE">
              <w:rPr>
                <w:bCs/>
              </w:rPr>
              <w:t>10</w:t>
            </w:r>
          </w:p>
        </w:tc>
      </w:tr>
    </w:tbl>
    <w:p w:rsidR="00054ADE" w:rsidRPr="00054ADE" w:rsidRDefault="00054ADE" w:rsidP="0005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E" w:rsidRPr="00054ADE" w:rsidRDefault="00054ADE" w:rsidP="0005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E" w:rsidRDefault="00D6405E"/>
    <w:sectPr w:rsidR="00D6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06"/>
    <w:rsid w:val="00054ADE"/>
    <w:rsid w:val="003F178B"/>
    <w:rsid w:val="008C0706"/>
    <w:rsid w:val="00D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8A0A44"/>
  <w15:chartTrackingRefBased/>
  <w15:docId w15:val="{C68F093B-413C-4523-A11F-C1889FEA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2020-11-10T01:39:00Z</cp:lastPrinted>
  <dcterms:created xsi:type="dcterms:W3CDTF">2020-11-10T01:37:00Z</dcterms:created>
  <dcterms:modified xsi:type="dcterms:W3CDTF">2020-11-10T06:25:00Z</dcterms:modified>
</cp:coreProperties>
</file>