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РОССИЙСКАЯ ФЕДЕРАЦИЯ</w:t>
      </w: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ИРКУТСКАЯ ОБЛАСТЬ</w:t>
      </w: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ИРКУТСКИЙ РАЙОН</w:t>
      </w: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РЕВЯКИНСКОЕ МУНИЦИПАЛЬНОЕ ОБРАЗОВАНИЕ</w:t>
      </w: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АДМИНИСТРАЦИЯ</w:t>
      </w: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</w:p>
    <w:p w:rsidR="00B820C5" w:rsidRPr="00B820C5" w:rsidRDefault="00B820C5" w:rsidP="00B820C5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  <w:r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ПОСТАНОВЛЕНИЕ</w:t>
      </w:r>
    </w:p>
    <w:p w:rsidR="00B820C5" w:rsidRPr="00B820C5" w:rsidRDefault="00B820C5" w:rsidP="00B820C5">
      <w:pPr>
        <w:widowControl/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</w:pPr>
    </w:p>
    <w:p w:rsidR="00B820C5" w:rsidRPr="00B820C5" w:rsidRDefault="005C3CEA" w:rsidP="00B820C5">
      <w:pPr>
        <w:widowControl/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position w:val="-2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о</w:t>
      </w:r>
      <w:r w:rsidR="00B820C5" w:rsidRPr="00B820C5"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position w:val="-2"/>
          <w:sz w:val="28"/>
          <w:szCs w:val="28"/>
          <w:lang w:eastAsia="ru-RU" w:bidi="ar-SA"/>
        </w:rPr>
        <w:t xml:space="preserve"> 17.09.2020 №97</w:t>
      </w:r>
    </w:p>
    <w:p w:rsidR="00B820C5" w:rsidRPr="00B820C5" w:rsidRDefault="00B820C5" w:rsidP="00B82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20C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установке информационных надписей и обозначений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C5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 (памятник</w:t>
      </w:r>
      <w:r>
        <w:rPr>
          <w:rFonts w:ascii="Times New Roman" w:hAnsi="Times New Roman" w:cs="Times New Roman"/>
          <w:b/>
          <w:sz w:val="28"/>
          <w:szCs w:val="28"/>
        </w:rPr>
        <w:t>и истории и культуры) народов Российской Ф</w:t>
      </w:r>
      <w:r w:rsidRPr="00B820C5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C5">
        <w:rPr>
          <w:rFonts w:ascii="Times New Roman" w:hAnsi="Times New Roman" w:cs="Times New Roman"/>
          <w:b/>
          <w:sz w:val="28"/>
          <w:szCs w:val="28"/>
        </w:rPr>
        <w:t>местного (муници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пального) значения, находящиеся </w:t>
      </w:r>
      <w:r w:rsidRPr="00B820C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Pr="00B820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20C5">
        <w:rPr>
          <w:rFonts w:ascii="Times New Roman" w:hAnsi="Times New Roman" w:cs="Times New Roman"/>
          <w:b/>
          <w:sz w:val="28"/>
          <w:szCs w:val="28"/>
        </w:rPr>
        <w:t>Ревякинского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20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20C5" w:rsidRDefault="00B820C5" w:rsidP="00B820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20C5" w:rsidRDefault="00B820C5" w:rsidP="00B820C5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Федеральным законом от 25 июня 2002 года № 73-ФЗ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объектах культурного наследия (памятниках истории и культуры) 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народов Российской Федерации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 Федеральным законом от 6 октября 2003 года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Российской Федерации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», постановлением Пр</w:t>
      </w:r>
      <w:r>
        <w:rPr>
          <w:rFonts w:ascii="Times New Roman" w:hAnsi="Times New Roman" w:cs="Times New Roman"/>
          <w:spacing w:val="-4"/>
          <w:sz w:val="28"/>
          <w:szCs w:val="28"/>
        </w:rPr>
        <w:t>авительства Российской Федерации от 10 сентября 2019 </w:t>
      </w:r>
      <w:r w:rsidRPr="00CD06EA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руководствуясь  Уставом</w:t>
      </w:r>
      <w:r w:rsidRPr="00BD17B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B820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Ревякинского муниципального образования</w:t>
      </w:r>
    </w:p>
    <w:p w:rsidR="00B820C5" w:rsidRPr="00BD17BA" w:rsidRDefault="00B820C5" w:rsidP="00B820C5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ПОСТАНОВЛЯЮ</w:t>
      </w:r>
      <w:r w:rsidRP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B820C5" w:rsidRPr="009D3CDF" w:rsidRDefault="00B820C5" w:rsidP="00B820C5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Утвердить</w:t>
      </w:r>
      <w:r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Ревякинского муниципального образования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рил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агается)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820C5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Настоящее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постановление </w:t>
      </w:r>
      <w:r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вступает в силу п</w:t>
      </w:r>
      <w:r w:rsidRPr="00154A7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осле дня его официального опубликования.</w:t>
      </w:r>
    </w:p>
    <w:p w:rsidR="00B820C5" w:rsidRDefault="00B820C5" w:rsidP="00B820C5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Default="00B820C5" w:rsidP="00B820C5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Default="00B820C5" w:rsidP="00B820C5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Глава Ревякинского</w:t>
      </w:r>
    </w:p>
    <w:p w:rsidR="00B820C5" w:rsidRDefault="00B820C5" w:rsidP="00B820C5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образования                                                       Т.Е.Данилова</w:t>
      </w:r>
    </w:p>
    <w:p w:rsidR="00B820C5" w:rsidRDefault="00B820C5" w:rsidP="00B820C5">
      <w:pPr>
        <w:pStyle w:val="a3"/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154A71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5D047C" w:rsidRDefault="00B820C5" w:rsidP="00B820C5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B820C5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B820C5" w:rsidRPr="00993BC5" w:rsidTr="00074BD6">
        <w:trPr>
          <w:jc w:val="right"/>
        </w:trPr>
        <w:tc>
          <w:tcPr>
            <w:tcW w:w="4359" w:type="dxa"/>
          </w:tcPr>
          <w:p w:rsidR="00B820C5" w:rsidRPr="00BD17BA" w:rsidRDefault="00B820C5" w:rsidP="00074BD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</w:pPr>
            <w:r w:rsidRPr="00BD17BA"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t>О</w:t>
            </w:r>
          </w:p>
          <w:p w:rsidR="00B820C5" w:rsidRPr="00B820C5" w:rsidRDefault="00B820C5" w:rsidP="00074BD6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Pr="00154A7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остановлени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ем </w:t>
            </w:r>
            <w:r w:rsidRPr="00B820C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администрации Ревякинского муниципального образования</w:t>
            </w:r>
          </w:p>
          <w:p w:rsidR="005C3CEA" w:rsidRPr="00B820C5" w:rsidRDefault="005C3CEA" w:rsidP="005C3CE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position w:val="-2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-2"/>
                <w:sz w:val="28"/>
                <w:szCs w:val="28"/>
                <w:lang w:eastAsia="ru-RU" w:bidi="ar-SA"/>
              </w:rPr>
              <w:t>о</w:t>
            </w:r>
            <w:r w:rsidRPr="00B820C5">
              <w:rPr>
                <w:rFonts w:ascii="Times New Roman" w:eastAsia="Times New Roman" w:hAnsi="Times New Roman" w:cs="Times New Roman"/>
                <w:color w:val="000000"/>
                <w:kern w:val="0"/>
                <w:position w:val="-2"/>
                <w:sz w:val="28"/>
                <w:szCs w:val="28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-2"/>
                <w:sz w:val="28"/>
                <w:szCs w:val="28"/>
                <w:lang w:eastAsia="ru-RU" w:bidi="ar-SA"/>
              </w:rPr>
              <w:t xml:space="preserve"> 17.09.2020 №97</w:t>
            </w:r>
          </w:p>
          <w:p w:rsidR="00B820C5" w:rsidRPr="00993BC5" w:rsidRDefault="00B820C5" w:rsidP="00074BD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20C5" w:rsidRPr="00154A71" w:rsidRDefault="00B820C5" w:rsidP="00B820C5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C5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20C5" w:rsidRPr="00F92CE8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:rsidR="00B820C5" w:rsidRPr="00F92CE8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B820C5" w:rsidRDefault="00B820C5" w:rsidP="00B820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РЕВЯКИНСКОГО МУНИЦИПАЛЬНОГО ОБРАЗОВАНИЯ </w:t>
      </w:r>
    </w:p>
    <w:p w:rsidR="00B820C5" w:rsidRDefault="00B820C5" w:rsidP="00B820C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204EFF" w:rsidRPr="00C6618A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Настоящее Положение регулирует порядок реализации администрацией Ревякинского  муниципального образования </w:t>
      </w:r>
      <w:r w:rsidRPr="00456B4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обязанности по установке на объекты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</w:t>
      </w:r>
      <w:r w:rsidRPr="008A522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), находящиеся в муниципальной собственности Ревякинского муниципального образования и не переданные на праве </w:t>
      </w:r>
      <w:r w:rsidRPr="00EB133B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 унитарному предприятию или учреждению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33B">
        <w:rPr>
          <w:rFonts w:ascii="Times New Roman" w:hAnsi="Times New Roman" w:cs="Times New Roman"/>
          <w:sz w:val="28"/>
          <w:szCs w:val="28"/>
        </w:rPr>
        <w:t xml:space="preserve"> либо не передан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B133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культурного наследия),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надписей и обоз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начений, содержащих информацию об объектах культурного наследия (далее – информационные надписи).</w:t>
      </w:r>
    </w:p>
    <w:p w:rsidR="00204EFF" w:rsidRPr="00C6618A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 Установление информационных надписей на объекты культурного наследия осуществляет администрация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Ревякинского муниципального образования.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3. Проект информаци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онной надписи на об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ъект культурного наследия (далее – проект) подготавливается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специалист администрации, </w:t>
      </w:r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уполномоченный главой Ревякинского муниципального образования на осуществление полномочий собственника объекта культурного наследия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орган, осуществляющий полномочия правообладателя объекта культурного наследия) не позднее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4. Проект подготавливается 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5.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Подготовленный проект в электронном виде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электронном носителе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направляется органом, 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объекта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культурного наследия, в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организационный отдел администрации Ревякинского муниципального образования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</w:t>
      </w:r>
      <w:r w:rsidRPr="003A7BD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далее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–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ответственный за проверку проекта)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течение одного рабочего дня со дня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его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подготовки.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6. Орган,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ответственный за проверку проекта,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течение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20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календарных дней со дня получения проекта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осуществляет проверку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проект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178 (далее – Содержание), и Треб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7. По результатом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9. Заключение о несоответствии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10.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случае получения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после чего представляет доработанный проект в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порядке, установленном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5 настоящего Положения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согласование в орган,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11. Заключение о соответствии проекта 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проект 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главе Ревякинского муниципального образования 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согласование.</w:t>
      </w:r>
    </w:p>
    <w:p w:rsidR="00204EFF" w:rsidRPr="00D01F73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12. Глава Ревякинского муниципального образования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согласовывает проект в течение 10 календарных дней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 дня его получения и направляет его в орган,</w:t>
      </w:r>
      <w:r w:rsidRPr="00934BD0">
        <w:t xml:space="preserve">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осуществляющий полномочия правообладателя объекта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а также специалисту, 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уполномоченному главой Ревякинского  муниципального образования на опубликование проекта на официальном сайте админист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рации Ревякинского муниципального образовани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Pr="00963DB2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13. 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Специалист, уполномоченный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главой Ревякинского  муниципального образования на опубликование проекта на официальном сайте администрации Ревякинского муниципального образовани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осуществляет опубликование проекта на официальном сайте администрации 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Ревякинского муниципального образования </w:t>
      </w:r>
      <w:r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информационно-телекоммуникационной сети «Интернет» в срок, не превышающий семи 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рабочих дней со дня согласования проекта главой 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Ревякинского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рган, осуществл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яющий полномочия правообладателя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производится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органом, 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Ревякинского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образования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главе 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Ревякинского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17. В случае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повреждени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информационной надписи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или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внесени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изменений в сведения об объекте культурного наследия, содержащиеся в реестре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наследия, и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нформационная надпись подлежит замене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050E04" w:rsidRPr="00D01F73" w:rsidRDefault="00204EFF" w:rsidP="00D01F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Замена информационной надписи осуществляется органом, </w:t>
      </w:r>
      <w:r w:rsidRPr="00B470EE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70EE">
        <w:rPr>
          <w:rFonts w:ascii="Times New Roman" w:hAnsi="Times New Roman" w:cs="Times New Roman"/>
          <w:sz w:val="28"/>
          <w:szCs w:val="28"/>
        </w:rPr>
        <w:t xml:space="preserve"> полномочия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0EE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порядке, определенном настоящим Положением для установления </w:t>
      </w:r>
      <w:r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информационных надписей на объекты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sectPr w:rsidR="00050E04" w:rsidRPr="00D01F73" w:rsidSect="00D01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7C" w:rsidRDefault="002A057C" w:rsidP="00B820C5">
      <w:r>
        <w:separator/>
      </w:r>
    </w:p>
  </w:endnote>
  <w:endnote w:type="continuationSeparator" w:id="0">
    <w:p w:rsidR="002A057C" w:rsidRDefault="002A057C" w:rsidP="00B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7C" w:rsidRDefault="002A057C" w:rsidP="00B820C5">
      <w:r>
        <w:separator/>
      </w:r>
    </w:p>
  </w:footnote>
  <w:footnote w:type="continuationSeparator" w:id="0">
    <w:p w:rsidR="002A057C" w:rsidRDefault="002A057C" w:rsidP="00B8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050E04"/>
    <w:rsid w:val="00204EFF"/>
    <w:rsid w:val="002A057C"/>
    <w:rsid w:val="003D593F"/>
    <w:rsid w:val="005C3CEA"/>
    <w:rsid w:val="006316FC"/>
    <w:rsid w:val="00B820C5"/>
    <w:rsid w:val="00D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3DDF"/>
  <w15:chartTrackingRefBased/>
  <w15:docId w15:val="{46C51B3B-C114-4787-9BE7-704C79F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C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B820C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B820C5"/>
    <w:pPr>
      <w:ind w:left="720"/>
      <w:contextualSpacing/>
    </w:pPr>
    <w:rPr>
      <w:szCs w:val="21"/>
    </w:rPr>
  </w:style>
  <w:style w:type="paragraph" w:styleId="a4">
    <w:name w:val="footnote text"/>
    <w:basedOn w:val="a"/>
    <w:link w:val="a5"/>
    <w:rsid w:val="00B820C5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B820C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B820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593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3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2020-09-17T06:20:00Z</cp:lastPrinted>
  <dcterms:created xsi:type="dcterms:W3CDTF">2020-09-17T02:13:00Z</dcterms:created>
  <dcterms:modified xsi:type="dcterms:W3CDTF">2020-09-30T01:05:00Z</dcterms:modified>
</cp:coreProperties>
</file>