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5D" w:rsidRDefault="005E2F5D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РОССИЙСКАЯ ФЕДЕРАЦИЯ</w:t>
      </w:r>
    </w:p>
    <w:p w:rsidR="004C3D8E" w:rsidRPr="005E2F5D" w:rsidRDefault="004C3D8E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ИРКУТСКАЯ ОБЛАСТЬ</w:t>
      </w:r>
    </w:p>
    <w:p w:rsidR="005E2F5D" w:rsidRDefault="005E2F5D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ИРКУТСКИЙ РАЙОН</w:t>
      </w:r>
    </w:p>
    <w:p w:rsidR="004C3D8E" w:rsidRPr="005E2F5D" w:rsidRDefault="004C3D8E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Default="005E2F5D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РЕВЯКИНСКОЕ</w:t>
      </w: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МУНИЦИПАЛЬНОЕ ОБРАЗОВАНИЕ</w:t>
      </w:r>
    </w:p>
    <w:p w:rsidR="004C3D8E" w:rsidRPr="005E2F5D" w:rsidRDefault="004C3D8E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Default="005E2F5D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АДМИНИСТРАЦИЯ</w:t>
      </w:r>
    </w:p>
    <w:p w:rsidR="004C3D8E" w:rsidRPr="005E2F5D" w:rsidRDefault="004C3D8E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4C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ПОСТАНОВЛЕНИЕ</w:t>
      </w:r>
    </w:p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4C3D8E" w:rsidP="005E2F5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 </w:t>
      </w:r>
      <w:r w:rsidR="00203BE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30.09.2021</w:t>
      </w:r>
      <w:r w:rsid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E2F5D"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 w:rsidR="00203BE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98</w:t>
      </w:r>
    </w:p>
    <w:p w:rsidR="005E2F5D" w:rsidRDefault="005E2F5D" w:rsidP="005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О порядке создания, хранения, использования  </w:t>
      </w:r>
    </w:p>
    <w:p w:rsidR="005E2F5D" w:rsidRPr="005E2F5D" w:rsidRDefault="005E2F5D" w:rsidP="005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и восполнения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резерва материальных ресурсов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br/>
      </w: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для ликвидации чрезвычайных ситуаций</w:t>
      </w:r>
    </w:p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руководствуясь </w:t>
      </w:r>
      <w:r w:rsidR="007079A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пп.4,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п.</w:t>
      </w:r>
      <w:r w:rsidR="007079A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2,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ст.6 Устава </w:t>
      </w:r>
      <w:r w:rsidR="007079A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Ревякинского </w:t>
      </w:r>
      <w:r w:rsidR="00B5105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образования,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B5105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</w:t>
      </w:r>
    </w:p>
    <w:p w:rsidR="005E2F5D" w:rsidRPr="005E2F5D" w:rsidRDefault="005E2F5D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ПОСТАНОВЛЯ</w:t>
      </w:r>
      <w:r w:rsidR="00B51053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Ю</w:t>
      </w: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:</w:t>
      </w:r>
    </w:p>
    <w:p w:rsidR="005E2F5D" w:rsidRP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образования» (Приложение № 1).</w:t>
      </w:r>
    </w:p>
    <w:p w:rsidR="005E2F5D" w:rsidRP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Утвердить «Номенклатуру и объемы резерва материальных ресурсов для ликвидации чрезвычайных ситуаций на территории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муниципального образования» (Приложение № 2).</w:t>
      </w:r>
    </w:p>
    <w:p w:rsidR="005E2F5D" w:rsidRP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 Создание, хранение и восполнение резерва материальных ресурсов для ликвидации чрезвычайных ситуаций на территории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производить за счет средств бюджета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</w:p>
    <w:p w:rsidR="005E2F5D" w:rsidRP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 Рекомендовать руководителям предприятий, организаций и учреждений принять соответствующие меры по созданию объектовых резервов материальных ресурсов для ликвидации чрезвычайных ситуаций локального характера.</w:t>
      </w:r>
    </w:p>
    <w:p w:rsidR="005E2F5D" w:rsidRP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5.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Главному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специалисту администрации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Ревякинского муниципального образования Фроловой Е.А.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довести настоящее постановление до сведения всех заинтересованных лиц.</w:t>
      </w:r>
    </w:p>
    <w:p w:rsidR="005E2F5D" w:rsidRP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6. Отменить постановление администрации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от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15.03.2017 г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№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24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«О порядке создания,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хранения, использования и восполнения резерва материальных ресурсов для ликвидации чрезвычайных ситуаций»</w:t>
      </w:r>
    </w:p>
    <w:p w:rsidR="005E2F5D" w:rsidRP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7. Опубликовать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настоящее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постановление в информационном бюллетене «</w:t>
      </w:r>
      <w:proofErr w:type="spellStart"/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Ревякинский</w:t>
      </w:r>
      <w:proofErr w:type="spellEnd"/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Вестник» и на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официальном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сайте 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Ревякинского муниципального образования </w:t>
      </w:r>
      <w:r w:rsidR="009960DA" w:rsidRP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http://rev-mo.ru/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5E2F5D" w:rsidRDefault="005E2F5D" w:rsidP="00996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8. Контроль за исполнением постановления </w:t>
      </w:r>
      <w:r w:rsidR="009960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оставляю за собой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Глава Ревякинского </w:t>
      </w:r>
    </w:p>
    <w:p w:rsidR="009960DA" w:rsidRPr="005E2F5D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                                                  В.А. Соболева</w:t>
      </w:r>
    </w:p>
    <w:p w:rsidR="005E2F5D" w:rsidRDefault="005E2F5D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960DA" w:rsidRPr="005E2F5D" w:rsidRDefault="009960DA" w:rsidP="0099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9960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Приложение №1</w:t>
      </w:r>
    </w:p>
    <w:p w:rsidR="005E2F5D" w:rsidRPr="005E2F5D" w:rsidRDefault="005E2F5D" w:rsidP="009960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постановлению администрации</w:t>
      </w:r>
    </w:p>
    <w:p w:rsidR="005E2F5D" w:rsidRPr="005E2F5D" w:rsidRDefault="009960DA" w:rsidP="009960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="005E2F5D"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203BE9" w:rsidRPr="005E2F5D" w:rsidRDefault="00203BE9" w:rsidP="00203BE9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 30.09.2021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98</w:t>
      </w:r>
    </w:p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1C1A32" w:rsidRDefault="005E2F5D" w:rsidP="001C1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ПОРЯДОК</w:t>
      </w: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br/>
        <w:t> создания, хранения, использования и восполнения резерва</w:t>
      </w: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br/>
        <w:t xml:space="preserve">  материальных ресурсов для ликвидации чрезвычайных ситуаций </w:t>
      </w:r>
    </w:p>
    <w:p w:rsidR="005E2F5D" w:rsidRPr="005E2F5D" w:rsidRDefault="001C1A32" w:rsidP="001C1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на территории Ревякинского</w:t>
      </w:r>
      <w:r w:rsidR="005E2F5D"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1C1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</w:p>
    <w:p w:rsidR="00214680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 Включает в себя продовольствие, предметы первой необходимости, вещевое имущество, медикаменты и медицинское имущество, и другие материальные ресурсы.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Номенклатура и объемы материальных ресурсов резерва утверждают</w:t>
      </w:r>
      <w:r w:rsidR="001C1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ся постановлением администрации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 Создание, хранение и восполнение резерва осуществляется за счет средств бюджета </w:t>
      </w:r>
      <w:r w:rsidR="002146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а также за счет внебюджетных источников.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6. Функции по созданию, размещению, хранению и восполнения резерва возлагаются на ответственного за решение задач в области ГО и ЧС от администрации </w:t>
      </w:r>
      <w:r w:rsidR="002146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7. Специалист администрации </w:t>
      </w:r>
      <w:r w:rsidR="002146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на которого возложены функции по созданию Резерва: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- 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муниципального образования;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представляет на очередной год список для закупки материальных ресурсов;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определяет размеры расходов по хранению и содержанию материальных ресурсов в Резерве;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 установленном порядке осуществляет отбор поставщиков материальных ресурсов в Резерв;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подготавливает договоры на поставку материальных ресурсов в Резерв, а также на ответственное хранение и содержание резерва;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организует хранение, освежение, замену, обслуживание и выпуск материальных ресурсов, находящихся в резерве;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организует доставку материальных ресурсов Резерва потребителям в районы чрезвычайных ситуаций;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ведет учет и отчетность по операциям с материальными ресурсами Резерва;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обеспечивает поддержание Резерва в постоянной готовности к использованию;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</w:p>
    <w:p w:rsidR="005E2F5D" w:rsidRPr="005E2F5D" w:rsidRDefault="00214680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9. Резерв материальных ресурсов</w:t>
      </w:r>
      <w:r w:rsidR="005E2F5D"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для ликвидации чрезвычайных ситуаций может</w:t>
      </w:r>
      <w:r w:rsidR="002A68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размещаться </w:t>
      </w:r>
      <w:r w:rsidR="005E2F5D"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как на объектах, специально предназначенных для их хранения и обслуживания, так и в соответстви</w:t>
      </w:r>
      <w:r w:rsidR="002A68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 с заключенными договорами на складских площадях </w:t>
      </w:r>
      <w:r w:rsidR="005E2F5D"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предприятий и организаций, расположенных на территории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="005E2F5D"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11. Специалист на которого возложе</w:t>
      </w:r>
      <w:r w:rsidR="002A68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ны функции по созданию резерва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12. Выпуск материальных ресурсов из резерва осуществляется по решению главы </w:t>
      </w:r>
      <w:r w:rsidR="002A68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13. Использование резерва осуществляется на безвозмездной или возмездной основе.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Отчет о целевом испо</w:t>
      </w:r>
      <w:r w:rsidR="002A68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льзовании выделенных из резерва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материальных ресурсов, предоставляется </w:t>
      </w:r>
      <w:r w:rsidR="002A68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="002A68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администрацию 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в десятидневный срок.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14.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2A68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о выделении ресурсов из Резерва.</w:t>
      </w:r>
    </w:p>
    <w:p w:rsidR="005E2F5D" w:rsidRPr="005E2F5D" w:rsidRDefault="005E2F5D" w:rsidP="002A6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15.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A688E" w:rsidRPr="005E2F5D" w:rsidRDefault="002A688E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2A6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Приложение №2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 к постановлению администрации</w:t>
      </w:r>
    </w:p>
    <w:p w:rsidR="005E2F5D" w:rsidRPr="005E2F5D" w:rsidRDefault="002A688E" w:rsidP="002A6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="005E2F5D"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203BE9" w:rsidRPr="005E2F5D" w:rsidRDefault="00203BE9" w:rsidP="00203BE9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 30.09.2021 </w:t>
      </w:r>
      <w:r w:rsidRPr="005E2F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98</w:t>
      </w:r>
    </w:p>
    <w:bookmarkEnd w:id="0"/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2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Номенклатура и объем резерва материальных ресурсов</w:t>
      </w:r>
    </w:p>
    <w:p w:rsidR="002A688E" w:rsidRDefault="005E2F5D" w:rsidP="002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для ликвидации чрезвычайных ситуаций </w:t>
      </w:r>
    </w:p>
    <w:p w:rsidR="005E2F5D" w:rsidRPr="005E2F5D" w:rsidRDefault="005E2F5D" w:rsidP="002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на территории </w:t>
      </w:r>
      <w:r w:rsidR="002A688E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Ревякинского</w:t>
      </w:r>
      <w:r w:rsidRPr="005E2F5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E2F5D" w:rsidRPr="005E2F5D" w:rsidRDefault="005E2F5D" w:rsidP="005E2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158"/>
        <w:gridCol w:w="2174"/>
        <w:gridCol w:w="2552"/>
      </w:tblGrid>
      <w:tr w:rsidR="005E2F5D" w:rsidRPr="005E2F5D" w:rsidTr="005E2F5D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п/п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материальных средств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чел.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Продовольствие (из расчета снабжения населения 50 чел. на 5 суток и</w:t>
            </w:r>
          </w:p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 личного состава НАСФ  на 2  суток)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62,5+25=87,5 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12,5+5=17,5 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12,5+5=17,5 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мясопродукты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15+6=21кг.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7,5+3=10,5 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молочные продукты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л.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овощи, фрукты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100+40=140  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7,5+3=10,5 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банка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кг.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Товары первой необходимости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 /миска глубокая, ложка, кружка/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 металлический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и моющие средства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под воду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Постельные  белье /комплектов/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Матрацы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Медицинское имущество и медикаменты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  универсальная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Строительные материалы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ГСМ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2F5D" w:rsidRPr="005E2F5D" w:rsidTr="005E2F5D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F5D" w:rsidRPr="005E2F5D" w:rsidRDefault="005E2F5D" w:rsidP="005E2F5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E2F5D" w:rsidRPr="005E2F5D" w:rsidRDefault="005E2F5D" w:rsidP="005E2F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BD77D9" w:rsidRPr="005E2F5D" w:rsidRDefault="00BD77D9" w:rsidP="005E2F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7D9" w:rsidRPr="005E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B8"/>
    <w:rsid w:val="001C1A32"/>
    <w:rsid w:val="00203BE9"/>
    <w:rsid w:val="00214680"/>
    <w:rsid w:val="002A688E"/>
    <w:rsid w:val="003468E7"/>
    <w:rsid w:val="004C3D8E"/>
    <w:rsid w:val="005E2F5D"/>
    <w:rsid w:val="007079A4"/>
    <w:rsid w:val="009960DA"/>
    <w:rsid w:val="00B51053"/>
    <w:rsid w:val="00B711B8"/>
    <w:rsid w:val="00B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5AEF"/>
  <w15:chartTrackingRefBased/>
  <w15:docId w15:val="{CB8E682D-46DD-472F-99F7-BD20749E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2021-09-30T06:22:00Z</cp:lastPrinted>
  <dcterms:created xsi:type="dcterms:W3CDTF">2021-09-30T00:50:00Z</dcterms:created>
  <dcterms:modified xsi:type="dcterms:W3CDTF">2021-10-11T07:35:00Z</dcterms:modified>
</cp:coreProperties>
</file>