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0F3" w:rsidRPr="002870F3" w:rsidRDefault="002870F3" w:rsidP="002870F3">
      <w:pPr>
        <w:jc w:val="center"/>
        <w:rPr>
          <w:b/>
          <w:sz w:val="22"/>
          <w:szCs w:val="22"/>
        </w:rPr>
      </w:pPr>
      <w:r w:rsidRPr="002870F3">
        <w:rPr>
          <w:b/>
          <w:sz w:val="22"/>
          <w:szCs w:val="22"/>
        </w:rPr>
        <w:t xml:space="preserve">Форма годового отчета о работе муниципального казенного </w:t>
      </w:r>
      <w:proofErr w:type="gramStart"/>
      <w:r w:rsidRPr="002870F3">
        <w:rPr>
          <w:b/>
          <w:sz w:val="22"/>
          <w:szCs w:val="22"/>
        </w:rPr>
        <w:t>учреждения  культуры</w:t>
      </w:r>
      <w:proofErr w:type="gramEnd"/>
      <w:r w:rsidRPr="002870F3">
        <w:rPr>
          <w:b/>
          <w:sz w:val="22"/>
          <w:szCs w:val="22"/>
        </w:rPr>
        <w:t xml:space="preserve"> «Централизованная клубная система» Ревякинского муниципального образования </w:t>
      </w:r>
    </w:p>
    <w:p w:rsidR="002870F3" w:rsidRPr="002870F3" w:rsidRDefault="00366F5E" w:rsidP="002870F3">
      <w:pPr>
        <w:jc w:val="center"/>
        <w:rPr>
          <w:b/>
          <w:sz w:val="20"/>
          <w:szCs w:val="20"/>
        </w:rPr>
      </w:pPr>
      <w:r>
        <w:rPr>
          <w:b/>
          <w:sz w:val="22"/>
          <w:szCs w:val="22"/>
        </w:rPr>
        <w:t xml:space="preserve"> за 2020</w:t>
      </w:r>
      <w:r w:rsidR="002870F3" w:rsidRPr="002870F3">
        <w:rPr>
          <w:b/>
          <w:sz w:val="22"/>
          <w:szCs w:val="22"/>
        </w:rPr>
        <w:t xml:space="preserve"> год</w:t>
      </w:r>
    </w:p>
    <w:p w:rsidR="002870F3" w:rsidRPr="002870F3" w:rsidRDefault="002870F3" w:rsidP="002870F3">
      <w:pPr>
        <w:jc w:val="center"/>
        <w:rPr>
          <w:b/>
          <w:sz w:val="22"/>
          <w:szCs w:val="22"/>
        </w:rPr>
      </w:pPr>
      <w:r w:rsidRPr="002870F3">
        <w:rPr>
          <w:b/>
          <w:sz w:val="22"/>
          <w:szCs w:val="22"/>
        </w:rPr>
        <w:t xml:space="preserve">и основные </w:t>
      </w:r>
      <w:r w:rsidR="00366F5E">
        <w:rPr>
          <w:b/>
          <w:sz w:val="22"/>
          <w:szCs w:val="22"/>
        </w:rPr>
        <w:t>направления деятельности на 2021</w:t>
      </w:r>
      <w:r w:rsidRPr="002870F3">
        <w:rPr>
          <w:b/>
          <w:sz w:val="22"/>
          <w:szCs w:val="22"/>
        </w:rPr>
        <w:t xml:space="preserve"> год </w:t>
      </w:r>
    </w:p>
    <w:p w:rsidR="006B30FE" w:rsidRPr="006B30FE" w:rsidRDefault="006B30FE" w:rsidP="006B30FE">
      <w:pPr>
        <w:jc w:val="center"/>
        <w:rPr>
          <w:b/>
        </w:rPr>
      </w:pPr>
    </w:p>
    <w:p w:rsidR="006B30FE" w:rsidRPr="006B30FE" w:rsidRDefault="006B30FE" w:rsidP="006B30FE">
      <w:pPr>
        <w:jc w:val="both"/>
        <w:rPr>
          <w:b/>
        </w:rPr>
      </w:pPr>
    </w:p>
    <w:p w:rsidR="006B30FE" w:rsidRPr="006B30FE" w:rsidRDefault="006B30FE" w:rsidP="006B30FE">
      <w:pPr>
        <w:pStyle w:val="ac"/>
        <w:tabs>
          <w:tab w:val="left" w:pos="567"/>
          <w:tab w:val="left" w:pos="851"/>
        </w:tabs>
        <w:ind w:left="0" w:firstLine="357"/>
        <w:jc w:val="both"/>
      </w:pPr>
      <w:r w:rsidRPr="006B30FE">
        <w:t>Общие сведения об органе управления культуры муниципального образования:</w:t>
      </w:r>
    </w:p>
    <w:p w:rsidR="006B30FE" w:rsidRPr="006B30FE" w:rsidRDefault="006B30FE" w:rsidP="002870F3">
      <w:pPr>
        <w:tabs>
          <w:tab w:val="left" w:pos="567"/>
          <w:tab w:val="left" w:pos="851"/>
        </w:tabs>
        <w:ind w:firstLine="357"/>
        <w:contextualSpacing/>
        <w:jc w:val="both"/>
      </w:pPr>
      <w:r w:rsidRPr="006B30FE">
        <w:t>– наименование органа управления;</w:t>
      </w:r>
      <w:r w:rsidR="002870F3" w:rsidRPr="002870F3">
        <w:t xml:space="preserve"> Администрация Ревякинского муниципального образования – администрация сельского поселения</w:t>
      </w:r>
    </w:p>
    <w:p w:rsidR="006B30FE" w:rsidRPr="006B30FE" w:rsidRDefault="006B30FE" w:rsidP="006B30FE">
      <w:pPr>
        <w:pStyle w:val="ac"/>
        <w:tabs>
          <w:tab w:val="left" w:pos="567"/>
          <w:tab w:val="left" w:pos="851"/>
        </w:tabs>
        <w:ind w:left="0" w:firstLine="357"/>
        <w:jc w:val="both"/>
      </w:pPr>
      <w:r w:rsidRPr="006B30FE">
        <w:t>– наличие прав юридического лица (да, нет);</w:t>
      </w:r>
      <w:r w:rsidR="002870F3">
        <w:t xml:space="preserve"> да.</w:t>
      </w:r>
    </w:p>
    <w:p w:rsidR="006B30FE" w:rsidRPr="006B30FE" w:rsidRDefault="006B30FE" w:rsidP="006B30FE">
      <w:pPr>
        <w:pStyle w:val="ac"/>
        <w:tabs>
          <w:tab w:val="left" w:pos="567"/>
          <w:tab w:val="left" w:pos="851"/>
        </w:tabs>
        <w:ind w:left="0" w:firstLine="357"/>
        <w:jc w:val="both"/>
      </w:pPr>
      <w:r w:rsidRPr="006B30FE">
        <w:t>– наличие прав учредителя (да, нет);</w:t>
      </w:r>
      <w:r w:rsidR="002870F3">
        <w:t xml:space="preserve"> да.</w:t>
      </w:r>
    </w:p>
    <w:p w:rsidR="002870F3" w:rsidRPr="002870F3" w:rsidRDefault="006B30FE" w:rsidP="002870F3">
      <w:pPr>
        <w:tabs>
          <w:tab w:val="left" w:pos="567"/>
          <w:tab w:val="left" w:pos="851"/>
        </w:tabs>
        <w:ind w:firstLine="357"/>
        <w:contextualSpacing/>
        <w:jc w:val="both"/>
        <w:rPr>
          <w:spacing w:val="-4"/>
        </w:rPr>
      </w:pPr>
      <w:r w:rsidRPr="006B30FE">
        <w:t xml:space="preserve">– </w:t>
      </w:r>
      <w:r w:rsidRPr="006B30FE">
        <w:rPr>
          <w:spacing w:val="-4"/>
        </w:rPr>
        <w:t>ФИО, телефон руководителя органа управления культуры; e-</w:t>
      </w:r>
      <w:proofErr w:type="spellStart"/>
      <w:r w:rsidRPr="006B30FE">
        <w:rPr>
          <w:spacing w:val="-4"/>
        </w:rPr>
        <w:t>mail</w:t>
      </w:r>
      <w:proofErr w:type="spellEnd"/>
      <w:r w:rsidRPr="006B30FE">
        <w:rPr>
          <w:spacing w:val="-4"/>
        </w:rPr>
        <w:t>.</w:t>
      </w:r>
      <w:r w:rsidR="002870F3" w:rsidRPr="002870F3">
        <w:rPr>
          <w:spacing w:val="-4"/>
        </w:rPr>
        <w:t xml:space="preserve"> </w:t>
      </w:r>
      <w:proofErr w:type="spellStart"/>
      <w:r w:rsidR="002870F3" w:rsidRPr="002870F3">
        <w:rPr>
          <w:spacing w:val="-4"/>
        </w:rPr>
        <w:t>Мамеева</w:t>
      </w:r>
      <w:proofErr w:type="spellEnd"/>
      <w:r w:rsidR="002870F3" w:rsidRPr="002870F3">
        <w:rPr>
          <w:spacing w:val="-4"/>
        </w:rPr>
        <w:t xml:space="preserve"> Надежда Юрьевна, сот. т. 89500796224</w:t>
      </w:r>
    </w:p>
    <w:p w:rsidR="006B30FE" w:rsidRPr="002870F3" w:rsidRDefault="006B30FE" w:rsidP="002870F3">
      <w:pPr>
        <w:tabs>
          <w:tab w:val="left" w:pos="567"/>
          <w:tab w:val="left" w:pos="851"/>
        </w:tabs>
        <w:jc w:val="both"/>
        <w:rPr>
          <w:spacing w:val="-4"/>
        </w:rPr>
      </w:pPr>
    </w:p>
    <w:p w:rsidR="006B30FE" w:rsidRPr="006B30FE" w:rsidRDefault="006B30FE" w:rsidP="006B30FE">
      <w:pPr>
        <w:pStyle w:val="ac"/>
        <w:tabs>
          <w:tab w:val="left" w:pos="567"/>
          <w:tab w:val="left" w:pos="851"/>
        </w:tabs>
        <w:ind w:left="0" w:firstLine="357"/>
        <w:jc w:val="both"/>
      </w:pPr>
    </w:p>
    <w:p w:rsidR="006B30FE" w:rsidRPr="006B30FE" w:rsidRDefault="006B30FE" w:rsidP="006B30FE">
      <w:pPr>
        <w:pStyle w:val="ac"/>
        <w:numPr>
          <w:ilvl w:val="0"/>
          <w:numId w:val="1"/>
        </w:numPr>
        <w:tabs>
          <w:tab w:val="left" w:pos="567"/>
          <w:tab w:val="left" w:pos="851"/>
        </w:tabs>
        <w:ind w:left="0" w:firstLine="357"/>
        <w:jc w:val="both"/>
        <w:rPr>
          <w:b/>
        </w:rPr>
      </w:pPr>
      <w:r w:rsidRPr="006B30FE">
        <w:rPr>
          <w:b/>
        </w:rPr>
        <w:t>Общие сведения о сети учреждений культуры муниципального образования</w:t>
      </w:r>
    </w:p>
    <w:p w:rsidR="006B30FE" w:rsidRPr="006B30FE" w:rsidRDefault="006B30FE" w:rsidP="006B30FE">
      <w:pPr>
        <w:pStyle w:val="ac"/>
        <w:tabs>
          <w:tab w:val="left" w:pos="567"/>
          <w:tab w:val="left" w:pos="851"/>
        </w:tabs>
        <w:ind w:left="357"/>
        <w:jc w:val="both"/>
        <w:rPr>
          <w:b/>
        </w:rPr>
      </w:pPr>
    </w:p>
    <w:tbl>
      <w:tblPr>
        <w:tblW w:w="1335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856"/>
        <w:gridCol w:w="1984"/>
        <w:gridCol w:w="1842"/>
        <w:gridCol w:w="1416"/>
        <w:gridCol w:w="1564"/>
        <w:gridCol w:w="2266"/>
      </w:tblGrid>
      <w:tr w:rsidR="006B30FE" w:rsidRPr="00BC051A" w:rsidTr="006B30FE">
        <w:trPr>
          <w:trHeight w:val="383"/>
        </w:trPr>
        <w:tc>
          <w:tcPr>
            <w:tcW w:w="426" w:type="dxa"/>
            <w:vMerge w:val="restart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№</w:t>
            </w:r>
          </w:p>
        </w:tc>
        <w:tc>
          <w:tcPr>
            <w:tcW w:w="3856" w:type="dxa"/>
            <w:vMerge w:val="restart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 xml:space="preserve">Сеть по видам учреждений </w:t>
            </w:r>
          </w:p>
          <w:p w:rsidR="006B30FE" w:rsidRPr="006B30FE" w:rsidRDefault="006B30FE" w:rsidP="006B30FE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на 01.01.</w:t>
            </w:r>
            <w:r w:rsidR="005B1576">
              <w:rPr>
                <w:sz w:val="20"/>
                <w:szCs w:val="20"/>
              </w:rPr>
              <w:t>2020</w:t>
            </w:r>
            <w:r w:rsidRPr="006B30F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806" w:type="dxa"/>
            <w:gridSpan w:val="4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2266" w:type="dxa"/>
            <w:vMerge w:val="restart"/>
            <w:vAlign w:val="center"/>
          </w:tcPr>
          <w:p w:rsid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всего сетевых единиц муниципальных учреждений культуры</w:t>
            </w:r>
          </w:p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(головные учреждения +филиалы)</w:t>
            </w:r>
          </w:p>
        </w:tc>
      </w:tr>
      <w:tr w:rsidR="006B30FE" w:rsidRPr="00BC051A" w:rsidTr="006B30FE">
        <w:trPr>
          <w:trHeight w:val="383"/>
        </w:trPr>
        <w:tc>
          <w:tcPr>
            <w:tcW w:w="426" w:type="dxa"/>
            <w:vMerge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6" w:type="dxa"/>
            <w:vMerge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 xml:space="preserve">Всего, в т. ч. других ведомств, </w:t>
            </w:r>
          </w:p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842" w:type="dxa"/>
            <w:vMerge w:val="restart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 xml:space="preserve">Из них муниципальных, всего, ед. </w:t>
            </w:r>
          </w:p>
        </w:tc>
        <w:tc>
          <w:tcPr>
            <w:tcW w:w="2980" w:type="dxa"/>
            <w:gridSpan w:val="2"/>
            <w:tcBorders>
              <w:bottom w:val="single" w:sz="4" w:space="0" w:color="auto"/>
            </w:tcBorders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для муниципального района</w:t>
            </w:r>
          </w:p>
        </w:tc>
        <w:tc>
          <w:tcPr>
            <w:tcW w:w="2266" w:type="dxa"/>
            <w:vMerge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</w:tr>
      <w:tr w:rsidR="006B30FE" w:rsidRPr="00BC051A" w:rsidTr="006B30FE">
        <w:trPr>
          <w:trHeight w:val="437"/>
        </w:trPr>
        <w:tc>
          <w:tcPr>
            <w:tcW w:w="426" w:type="dxa"/>
            <w:vMerge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6" w:type="dxa"/>
            <w:vMerge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на уровне района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на уровне поселений</w:t>
            </w:r>
          </w:p>
        </w:tc>
        <w:tc>
          <w:tcPr>
            <w:tcW w:w="2266" w:type="dxa"/>
            <w:vMerge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</w:tr>
      <w:tr w:rsidR="006B30FE" w:rsidRPr="00BC051A" w:rsidTr="006B30FE">
        <w:tc>
          <w:tcPr>
            <w:tcW w:w="426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1.</w:t>
            </w:r>
          </w:p>
        </w:tc>
        <w:tc>
          <w:tcPr>
            <w:tcW w:w="3856" w:type="dxa"/>
          </w:tcPr>
          <w:p w:rsidR="006B30FE" w:rsidRPr="006B30FE" w:rsidRDefault="006B30FE" w:rsidP="00A62393">
            <w:pPr>
              <w:jc w:val="both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 xml:space="preserve">Культурно-досуговые </w:t>
            </w:r>
          </w:p>
        </w:tc>
        <w:tc>
          <w:tcPr>
            <w:tcW w:w="1984" w:type="dxa"/>
          </w:tcPr>
          <w:p w:rsidR="006B30FE" w:rsidRPr="006B30FE" w:rsidRDefault="002870F3" w:rsidP="00A623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6B30FE" w:rsidRPr="006B30FE" w:rsidRDefault="002870F3" w:rsidP="00A623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6B30FE" w:rsidRPr="006B30FE" w:rsidRDefault="006B30FE" w:rsidP="00A623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</w:tcPr>
          <w:p w:rsidR="006B30FE" w:rsidRPr="006B30FE" w:rsidRDefault="002870F3" w:rsidP="00A623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6" w:type="dxa"/>
          </w:tcPr>
          <w:p w:rsidR="006B30FE" w:rsidRPr="006B30FE" w:rsidRDefault="002870F3" w:rsidP="00A623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6B30FE" w:rsidRPr="00BC051A" w:rsidTr="006B30FE">
        <w:tc>
          <w:tcPr>
            <w:tcW w:w="426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2.</w:t>
            </w:r>
          </w:p>
        </w:tc>
        <w:tc>
          <w:tcPr>
            <w:tcW w:w="3856" w:type="dxa"/>
          </w:tcPr>
          <w:p w:rsidR="006B30FE" w:rsidRPr="006B30FE" w:rsidRDefault="006B30FE" w:rsidP="00A62393">
            <w:pPr>
              <w:jc w:val="both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Библиотеки</w:t>
            </w:r>
          </w:p>
        </w:tc>
        <w:tc>
          <w:tcPr>
            <w:tcW w:w="1984" w:type="dxa"/>
          </w:tcPr>
          <w:p w:rsidR="006B30FE" w:rsidRPr="006B30FE" w:rsidRDefault="006B30FE" w:rsidP="00A623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6B30FE" w:rsidRPr="006B30FE" w:rsidRDefault="006B30FE" w:rsidP="00A623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6B30FE" w:rsidRPr="006B30FE" w:rsidRDefault="006B30FE" w:rsidP="00A623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</w:tcPr>
          <w:p w:rsidR="006B30FE" w:rsidRPr="006B30FE" w:rsidRDefault="006B30FE" w:rsidP="00A62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6B30FE" w:rsidRPr="006B30FE" w:rsidRDefault="002870F3" w:rsidP="00287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B30FE" w:rsidRPr="00BC051A" w:rsidTr="006B30FE">
        <w:tc>
          <w:tcPr>
            <w:tcW w:w="426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3.</w:t>
            </w:r>
          </w:p>
        </w:tc>
        <w:tc>
          <w:tcPr>
            <w:tcW w:w="3856" w:type="dxa"/>
          </w:tcPr>
          <w:p w:rsidR="006B30FE" w:rsidRPr="006B30FE" w:rsidRDefault="006B30FE" w:rsidP="00A62393">
            <w:pPr>
              <w:jc w:val="both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Музеи</w:t>
            </w:r>
          </w:p>
        </w:tc>
        <w:tc>
          <w:tcPr>
            <w:tcW w:w="1984" w:type="dxa"/>
          </w:tcPr>
          <w:p w:rsidR="006B30FE" w:rsidRPr="006B30FE" w:rsidRDefault="006B30FE" w:rsidP="00A623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6B30FE" w:rsidRPr="006B30FE" w:rsidRDefault="006B30FE" w:rsidP="00A623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6B30FE" w:rsidRPr="006B30FE" w:rsidRDefault="006B30FE" w:rsidP="00A623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</w:tcPr>
          <w:p w:rsidR="006B30FE" w:rsidRPr="006B30FE" w:rsidRDefault="006B30FE" w:rsidP="00A62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6B30FE" w:rsidRPr="006B30FE" w:rsidRDefault="002870F3" w:rsidP="00287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30FE" w:rsidRPr="00BC051A" w:rsidTr="006B30FE">
        <w:tc>
          <w:tcPr>
            <w:tcW w:w="426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4.</w:t>
            </w:r>
          </w:p>
        </w:tc>
        <w:tc>
          <w:tcPr>
            <w:tcW w:w="3856" w:type="dxa"/>
          </w:tcPr>
          <w:p w:rsidR="006B30FE" w:rsidRPr="006B30FE" w:rsidRDefault="006B30FE" w:rsidP="00A62393">
            <w:pPr>
              <w:jc w:val="both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Кинозалы, кинотеатры</w:t>
            </w:r>
          </w:p>
        </w:tc>
        <w:tc>
          <w:tcPr>
            <w:tcW w:w="1984" w:type="dxa"/>
          </w:tcPr>
          <w:p w:rsidR="006B30FE" w:rsidRPr="006B30FE" w:rsidRDefault="006B30FE" w:rsidP="00A623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6B30FE" w:rsidRPr="006B30FE" w:rsidRDefault="006B30FE" w:rsidP="00A623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6B30FE" w:rsidRPr="006B30FE" w:rsidRDefault="006B30FE" w:rsidP="00A623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</w:tcPr>
          <w:p w:rsidR="006B30FE" w:rsidRPr="006B30FE" w:rsidRDefault="006B30FE" w:rsidP="00A62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6B30FE" w:rsidRPr="006B30FE" w:rsidRDefault="002870F3" w:rsidP="00287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30FE" w:rsidRPr="00BC051A" w:rsidTr="006B30FE">
        <w:tc>
          <w:tcPr>
            <w:tcW w:w="426" w:type="dxa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5.</w:t>
            </w:r>
          </w:p>
        </w:tc>
        <w:tc>
          <w:tcPr>
            <w:tcW w:w="3856" w:type="dxa"/>
          </w:tcPr>
          <w:p w:rsidR="006B30FE" w:rsidRPr="006B30FE" w:rsidRDefault="006B30FE" w:rsidP="00A62393">
            <w:pPr>
              <w:ind w:right="-108"/>
              <w:rPr>
                <w:sz w:val="20"/>
                <w:szCs w:val="20"/>
              </w:rPr>
            </w:pPr>
            <w:r w:rsidRPr="006B30FE">
              <w:rPr>
                <w:spacing w:val="-6"/>
                <w:sz w:val="20"/>
                <w:szCs w:val="20"/>
              </w:rPr>
              <w:t>дополнительного</w:t>
            </w:r>
            <w:r w:rsidRPr="006B30FE">
              <w:rPr>
                <w:sz w:val="20"/>
                <w:szCs w:val="20"/>
              </w:rPr>
              <w:t xml:space="preserve"> образования детей</w:t>
            </w:r>
          </w:p>
        </w:tc>
        <w:tc>
          <w:tcPr>
            <w:tcW w:w="1984" w:type="dxa"/>
          </w:tcPr>
          <w:p w:rsidR="006B30FE" w:rsidRPr="006B30FE" w:rsidRDefault="006B30FE" w:rsidP="00A623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6B30FE" w:rsidRPr="006B30FE" w:rsidRDefault="006B30FE" w:rsidP="00A623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6B30FE" w:rsidRPr="006B30FE" w:rsidRDefault="006B30FE" w:rsidP="00A623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</w:tcPr>
          <w:p w:rsidR="006B30FE" w:rsidRPr="006B30FE" w:rsidRDefault="006B30FE" w:rsidP="00A62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6B30FE" w:rsidRPr="006B30FE" w:rsidRDefault="002870F3" w:rsidP="00287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30FE" w:rsidRPr="00BC051A" w:rsidTr="006B30FE">
        <w:tc>
          <w:tcPr>
            <w:tcW w:w="426" w:type="dxa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6.</w:t>
            </w:r>
          </w:p>
        </w:tc>
        <w:tc>
          <w:tcPr>
            <w:tcW w:w="3856" w:type="dxa"/>
          </w:tcPr>
          <w:p w:rsidR="006B30FE" w:rsidRPr="006B30FE" w:rsidRDefault="006B30FE" w:rsidP="00A62393">
            <w:pPr>
              <w:ind w:right="-108"/>
              <w:jc w:val="both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Театры (профессиональные)</w:t>
            </w:r>
          </w:p>
        </w:tc>
        <w:tc>
          <w:tcPr>
            <w:tcW w:w="1984" w:type="dxa"/>
          </w:tcPr>
          <w:p w:rsidR="006B30FE" w:rsidRPr="006B30FE" w:rsidRDefault="006B30FE" w:rsidP="00A623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6B30FE" w:rsidRPr="006B30FE" w:rsidRDefault="006B30FE" w:rsidP="00A623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6B30FE" w:rsidRPr="006B30FE" w:rsidRDefault="006B30FE" w:rsidP="00A623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</w:tcPr>
          <w:p w:rsidR="006B30FE" w:rsidRPr="006B30FE" w:rsidRDefault="006B30FE" w:rsidP="00A62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6B30FE" w:rsidRPr="006B30FE" w:rsidRDefault="002870F3" w:rsidP="00287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30FE" w:rsidRPr="00BC051A" w:rsidTr="006B30FE">
        <w:tc>
          <w:tcPr>
            <w:tcW w:w="426" w:type="dxa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7.</w:t>
            </w:r>
          </w:p>
        </w:tc>
        <w:tc>
          <w:tcPr>
            <w:tcW w:w="3856" w:type="dxa"/>
          </w:tcPr>
          <w:p w:rsidR="006B30FE" w:rsidRPr="006B30FE" w:rsidRDefault="006B30FE" w:rsidP="00A62393">
            <w:pPr>
              <w:jc w:val="both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Парки</w:t>
            </w:r>
          </w:p>
        </w:tc>
        <w:tc>
          <w:tcPr>
            <w:tcW w:w="1984" w:type="dxa"/>
          </w:tcPr>
          <w:p w:rsidR="006B30FE" w:rsidRPr="006B30FE" w:rsidRDefault="006B30FE" w:rsidP="00A623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6B30FE" w:rsidRPr="006B30FE" w:rsidRDefault="006B30FE" w:rsidP="00A623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6B30FE" w:rsidRPr="006B30FE" w:rsidRDefault="006B30FE" w:rsidP="00A623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</w:tcPr>
          <w:p w:rsidR="006B30FE" w:rsidRPr="006B30FE" w:rsidRDefault="006B30FE" w:rsidP="00A62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6B30FE" w:rsidRPr="006B30FE" w:rsidRDefault="002870F3" w:rsidP="00287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30FE" w:rsidRPr="00BC051A" w:rsidTr="006B30FE">
        <w:tc>
          <w:tcPr>
            <w:tcW w:w="426" w:type="dxa"/>
          </w:tcPr>
          <w:p w:rsidR="006B30FE" w:rsidRPr="006B30FE" w:rsidRDefault="006B30FE" w:rsidP="00A62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56" w:type="dxa"/>
          </w:tcPr>
          <w:p w:rsidR="006B30FE" w:rsidRPr="006B30FE" w:rsidRDefault="006B30FE" w:rsidP="00A62393">
            <w:pPr>
              <w:jc w:val="both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Итого:</w:t>
            </w:r>
          </w:p>
        </w:tc>
        <w:tc>
          <w:tcPr>
            <w:tcW w:w="1984" w:type="dxa"/>
          </w:tcPr>
          <w:p w:rsidR="006B30FE" w:rsidRPr="006B30FE" w:rsidRDefault="002870F3" w:rsidP="00A623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6B30FE" w:rsidRPr="006B30FE" w:rsidRDefault="002870F3" w:rsidP="00A623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6B30FE" w:rsidRPr="006B30FE" w:rsidRDefault="006B30FE" w:rsidP="00A623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</w:tcPr>
          <w:p w:rsidR="006B30FE" w:rsidRPr="006B30FE" w:rsidRDefault="002870F3" w:rsidP="00A623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6" w:type="dxa"/>
          </w:tcPr>
          <w:p w:rsidR="006B30FE" w:rsidRPr="006B30FE" w:rsidRDefault="002870F3" w:rsidP="00A623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</w:tbl>
    <w:p w:rsidR="006B30FE" w:rsidRPr="002870F3" w:rsidRDefault="006B30FE" w:rsidP="002870F3">
      <w:pPr>
        <w:tabs>
          <w:tab w:val="left" w:pos="0"/>
        </w:tabs>
        <w:spacing w:line="235" w:lineRule="auto"/>
        <w:jc w:val="both"/>
        <w:rPr>
          <w:b/>
          <w:sz w:val="20"/>
          <w:szCs w:val="20"/>
        </w:rPr>
      </w:pPr>
    </w:p>
    <w:p w:rsidR="006B30FE" w:rsidRPr="006B30FE" w:rsidRDefault="006B30FE" w:rsidP="006B30FE">
      <w:pPr>
        <w:pStyle w:val="ac"/>
        <w:tabs>
          <w:tab w:val="left" w:pos="0"/>
        </w:tabs>
        <w:spacing w:line="235" w:lineRule="auto"/>
        <w:ind w:left="0" w:firstLine="357"/>
        <w:jc w:val="both"/>
        <w:rPr>
          <w:b/>
        </w:rPr>
      </w:pPr>
      <w:r w:rsidRPr="006B30FE">
        <w:rPr>
          <w:b/>
        </w:rPr>
        <w:t>Сведения об учреждениях культуры принимавших или принимающих участие в федеральных, областных программах</w:t>
      </w:r>
    </w:p>
    <w:p w:rsidR="006B30FE" w:rsidRPr="006B30FE" w:rsidRDefault="006B30FE" w:rsidP="006B30FE">
      <w:pPr>
        <w:pStyle w:val="ac"/>
        <w:tabs>
          <w:tab w:val="left" w:pos="0"/>
        </w:tabs>
        <w:spacing w:line="235" w:lineRule="auto"/>
        <w:ind w:left="0" w:firstLine="357"/>
        <w:jc w:val="both"/>
        <w:rPr>
          <w:b/>
        </w:rPr>
      </w:pPr>
    </w:p>
    <w:tbl>
      <w:tblPr>
        <w:tblStyle w:val="af5"/>
        <w:tblW w:w="14487" w:type="dxa"/>
        <w:tblInd w:w="108" w:type="dxa"/>
        <w:tblLook w:val="04A0" w:firstRow="1" w:lastRow="0" w:firstColumn="1" w:lastColumn="0" w:noHBand="0" w:noVBand="1"/>
      </w:tblPr>
      <w:tblGrid>
        <w:gridCol w:w="4565"/>
        <w:gridCol w:w="8505"/>
        <w:gridCol w:w="1417"/>
      </w:tblGrid>
      <w:tr w:rsidR="006B30FE" w:rsidTr="006B30FE">
        <w:tc>
          <w:tcPr>
            <w:tcW w:w="4565" w:type="dxa"/>
            <w:vAlign w:val="center"/>
          </w:tcPr>
          <w:p w:rsidR="006B30FE" w:rsidRPr="006B30FE" w:rsidRDefault="006B30FE" w:rsidP="00A62393">
            <w:pPr>
              <w:pStyle w:val="ac"/>
              <w:tabs>
                <w:tab w:val="left" w:pos="0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Полное наименование учреждения</w:t>
            </w:r>
          </w:p>
        </w:tc>
        <w:tc>
          <w:tcPr>
            <w:tcW w:w="8505" w:type="dxa"/>
            <w:vAlign w:val="center"/>
          </w:tcPr>
          <w:p w:rsidR="006B30FE" w:rsidRPr="006B30FE" w:rsidRDefault="006B30FE" w:rsidP="00A62393">
            <w:pPr>
              <w:pStyle w:val="ac"/>
              <w:tabs>
                <w:tab w:val="left" w:pos="0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Программа</w:t>
            </w:r>
          </w:p>
        </w:tc>
        <w:tc>
          <w:tcPr>
            <w:tcW w:w="1417" w:type="dxa"/>
            <w:vAlign w:val="center"/>
          </w:tcPr>
          <w:p w:rsidR="006B30FE" w:rsidRPr="006B30FE" w:rsidRDefault="006B30FE" w:rsidP="00A62393">
            <w:pPr>
              <w:pStyle w:val="ac"/>
              <w:tabs>
                <w:tab w:val="left" w:pos="0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Год участия</w:t>
            </w:r>
          </w:p>
        </w:tc>
      </w:tr>
      <w:tr w:rsidR="00366F5E" w:rsidTr="00366F5E">
        <w:tc>
          <w:tcPr>
            <w:tcW w:w="4565" w:type="dxa"/>
          </w:tcPr>
          <w:p w:rsidR="00366F5E" w:rsidRPr="006B30FE" w:rsidRDefault="0059460A" w:rsidP="00366F5E">
            <w:pPr>
              <w:pStyle w:val="ac"/>
              <w:tabs>
                <w:tab w:val="left" w:pos="0"/>
              </w:tabs>
              <w:spacing w:line="235" w:lineRule="auto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 культуры д. Ревякина</w:t>
            </w:r>
          </w:p>
        </w:tc>
        <w:tc>
          <w:tcPr>
            <w:tcW w:w="8505" w:type="dxa"/>
          </w:tcPr>
          <w:p w:rsidR="00366F5E" w:rsidRPr="00BD4661" w:rsidRDefault="00BD4661" w:rsidP="00366F5E">
            <w:pPr>
              <w:pStyle w:val="ac"/>
              <w:tabs>
                <w:tab w:val="left" w:pos="0"/>
              </w:tabs>
              <w:spacing w:line="235" w:lineRule="auto"/>
              <w:ind w:left="0"/>
              <w:jc w:val="both"/>
              <w:rPr>
                <w:b/>
                <w:sz w:val="18"/>
                <w:szCs w:val="18"/>
              </w:rPr>
            </w:pPr>
            <w:r w:rsidRPr="00BD4661">
              <w:rPr>
                <w:sz w:val="18"/>
                <w:szCs w:val="18"/>
              </w:rPr>
              <w:t>Государственной программа</w:t>
            </w:r>
            <w:r w:rsidR="008367E7" w:rsidRPr="00BD4661">
              <w:rPr>
                <w:sz w:val="18"/>
                <w:szCs w:val="18"/>
              </w:rPr>
              <w:t xml:space="preserve"> Иркутской области «Развитие культуры» на 2019-2024 годы</w:t>
            </w:r>
          </w:p>
        </w:tc>
        <w:tc>
          <w:tcPr>
            <w:tcW w:w="1417" w:type="dxa"/>
          </w:tcPr>
          <w:p w:rsidR="00366F5E" w:rsidRPr="006B30FE" w:rsidRDefault="007208A9" w:rsidP="00366F5E">
            <w:pPr>
              <w:pStyle w:val="ac"/>
              <w:tabs>
                <w:tab w:val="left" w:pos="0"/>
              </w:tabs>
              <w:spacing w:line="235" w:lineRule="auto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</w:tr>
    </w:tbl>
    <w:p w:rsidR="00366F5E" w:rsidRDefault="00366F5E" w:rsidP="00366F5E">
      <w:pPr>
        <w:pStyle w:val="ac"/>
        <w:tabs>
          <w:tab w:val="left" w:pos="0"/>
        </w:tabs>
        <w:spacing w:line="235" w:lineRule="auto"/>
        <w:ind w:left="0" w:firstLine="357"/>
        <w:jc w:val="both"/>
        <w:rPr>
          <w:b/>
          <w:sz w:val="16"/>
          <w:szCs w:val="16"/>
        </w:rPr>
      </w:pPr>
    </w:p>
    <w:p w:rsidR="0059460A" w:rsidRPr="00B3331D" w:rsidRDefault="0059460A" w:rsidP="00366F5E">
      <w:pPr>
        <w:pStyle w:val="ac"/>
        <w:tabs>
          <w:tab w:val="left" w:pos="0"/>
        </w:tabs>
        <w:spacing w:line="235" w:lineRule="auto"/>
        <w:ind w:left="0" w:firstLine="357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В 2020 году Дом культуры д. Ревякина получил субсидию из областного бюджета на развитие Домов культуры в размере 1</w:t>
      </w:r>
      <w:r w:rsidR="0045545D">
        <w:rPr>
          <w:b/>
          <w:sz w:val="16"/>
          <w:szCs w:val="16"/>
        </w:rPr>
        <w:t> </w:t>
      </w:r>
      <w:proofErr w:type="gramStart"/>
      <w:r>
        <w:rPr>
          <w:b/>
          <w:sz w:val="16"/>
          <w:szCs w:val="16"/>
        </w:rPr>
        <w:t>378</w:t>
      </w:r>
      <w:r w:rsidR="0045545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700</w:t>
      </w:r>
      <w:proofErr w:type="gramEnd"/>
      <w:r>
        <w:rPr>
          <w:b/>
          <w:sz w:val="16"/>
          <w:szCs w:val="16"/>
        </w:rPr>
        <w:t xml:space="preserve"> рублей. На выделенные средства было приобретено световое, музыкальное оборудование, пошиты костюмы </w:t>
      </w:r>
      <w:r w:rsidR="0045545D">
        <w:rPr>
          <w:b/>
          <w:sz w:val="16"/>
          <w:szCs w:val="16"/>
        </w:rPr>
        <w:t>«Деда Мороза» и «Снегурочки», 10</w:t>
      </w:r>
      <w:r>
        <w:rPr>
          <w:b/>
          <w:sz w:val="16"/>
          <w:szCs w:val="16"/>
        </w:rPr>
        <w:t xml:space="preserve"> костюмов для участников хора «Зоренька»,</w:t>
      </w:r>
      <w:r w:rsidR="00FD4D85">
        <w:rPr>
          <w:b/>
          <w:sz w:val="16"/>
          <w:szCs w:val="16"/>
        </w:rPr>
        <w:t xml:space="preserve"> приобретен баян,</w:t>
      </w:r>
      <w:r>
        <w:rPr>
          <w:b/>
          <w:sz w:val="16"/>
          <w:szCs w:val="16"/>
        </w:rPr>
        <w:t xml:space="preserve"> заказаны и изготовлены стенды, мебель</w:t>
      </w:r>
      <w:r w:rsidR="00FD4D85">
        <w:rPr>
          <w:b/>
          <w:sz w:val="16"/>
          <w:szCs w:val="16"/>
        </w:rPr>
        <w:t>. Проведена обработка одежды сцены огнезащитным составом.</w:t>
      </w:r>
      <w:r w:rsidR="0045545D">
        <w:rPr>
          <w:b/>
          <w:sz w:val="16"/>
          <w:szCs w:val="16"/>
        </w:rPr>
        <w:t xml:space="preserve"> </w:t>
      </w:r>
    </w:p>
    <w:p w:rsidR="006B30FE" w:rsidRPr="006B30FE" w:rsidRDefault="006B30FE" w:rsidP="006B30FE">
      <w:pPr>
        <w:pStyle w:val="ac"/>
        <w:tabs>
          <w:tab w:val="left" w:pos="0"/>
        </w:tabs>
        <w:spacing w:line="235" w:lineRule="auto"/>
        <w:ind w:left="0" w:firstLine="357"/>
        <w:jc w:val="both"/>
        <w:rPr>
          <w:b/>
        </w:rPr>
      </w:pPr>
      <w:r w:rsidRPr="006B30FE">
        <w:rPr>
          <w:b/>
        </w:rPr>
        <w:lastRenderedPageBreak/>
        <w:t>Сведения об оптимизации</w:t>
      </w:r>
      <w:r w:rsidR="007208A9">
        <w:rPr>
          <w:b/>
        </w:rPr>
        <w:t xml:space="preserve"> сети учреждений культуры в 2020</w:t>
      </w:r>
      <w:r w:rsidRPr="006B30FE">
        <w:rPr>
          <w:b/>
        </w:rPr>
        <w:t xml:space="preserve"> г. (открытие, ликвидация, реорганизация, объединение в интегрированные учреждения и т. п.)</w:t>
      </w:r>
    </w:p>
    <w:p w:rsidR="006B30FE" w:rsidRPr="00B3331D" w:rsidRDefault="006B30FE" w:rsidP="006B30FE">
      <w:pPr>
        <w:pStyle w:val="ac"/>
        <w:tabs>
          <w:tab w:val="left" w:pos="0"/>
        </w:tabs>
        <w:spacing w:line="235" w:lineRule="auto"/>
        <w:ind w:left="0" w:firstLine="357"/>
        <w:jc w:val="both"/>
        <w:rPr>
          <w:b/>
          <w:sz w:val="16"/>
          <w:szCs w:val="16"/>
        </w:rPr>
      </w:pPr>
    </w:p>
    <w:tbl>
      <w:tblPr>
        <w:tblW w:w="14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2977"/>
        <w:gridCol w:w="5528"/>
        <w:gridCol w:w="3260"/>
      </w:tblGrid>
      <w:tr w:rsidR="006B30FE" w:rsidRPr="00BC051A" w:rsidTr="006B30FE">
        <w:trPr>
          <w:jc w:val="center"/>
        </w:trPr>
        <w:tc>
          <w:tcPr>
            <w:tcW w:w="2689" w:type="dxa"/>
            <w:vAlign w:val="center"/>
          </w:tcPr>
          <w:p w:rsidR="006B30FE" w:rsidRPr="006B30FE" w:rsidRDefault="006B30FE" w:rsidP="00A62393">
            <w:pPr>
              <w:pStyle w:val="ac"/>
              <w:tabs>
                <w:tab w:val="left" w:pos="708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Вид оптимизации сети</w:t>
            </w:r>
          </w:p>
        </w:tc>
        <w:tc>
          <w:tcPr>
            <w:tcW w:w="2977" w:type="dxa"/>
            <w:vAlign w:val="center"/>
          </w:tcPr>
          <w:p w:rsidR="006B30FE" w:rsidRPr="006B30FE" w:rsidRDefault="006B30FE" w:rsidP="00A62393">
            <w:pPr>
              <w:pStyle w:val="ac"/>
              <w:tabs>
                <w:tab w:val="left" w:pos="708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5528" w:type="dxa"/>
            <w:vAlign w:val="center"/>
          </w:tcPr>
          <w:p w:rsidR="006B30FE" w:rsidRPr="006B30FE" w:rsidRDefault="006B30FE" w:rsidP="00A62393">
            <w:pPr>
              <w:pStyle w:val="ac"/>
              <w:tabs>
                <w:tab w:val="left" w:pos="708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Документ органов власти о принятии решения</w:t>
            </w:r>
          </w:p>
        </w:tc>
        <w:tc>
          <w:tcPr>
            <w:tcW w:w="3260" w:type="dxa"/>
            <w:vAlign w:val="center"/>
          </w:tcPr>
          <w:p w:rsidR="006B30FE" w:rsidRPr="006B30FE" w:rsidRDefault="006B30FE" w:rsidP="00A62393">
            <w:pPr>
              <w:pStyle w:val="ac"/>
              <w:tabs>
                <w:tab w:val="left" w:pos="708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Причина оптимизации</w:t>
            </w:r>
          </w:p>
        </w:tc>
      </w:tr>
      <w:tr w:rsidR="006B30FE" w:rsidRPr="00BC051A" w:rsidTr="006B30FE">
        <w:trPr>
          <w:jc w:val="center"/>
        </w:trPr>
        <w:tc>
          <w:tcPr>
            <w:tcW w:w="2689" w:type="dxa"/>
          </w:tcPr>
          <w:p w:rsidR="006B30FE" w:rsidRPr="006B30FE" w:rsidRDefault="007208A9" w:rsidP="007208A9">
            <w:pPr>
              <w:pStyle w:val="ac"/>
              <w:tabs>
                <w:tab w:val="left" w:pos="708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6B30FE" w:rsidRPr="006B30FE" w:rsidRDefault="007208A9" w:rsidP="007208A9">
            <w:pPr>
              <w:pStyle w:val="ac"/>
              <w:tabs>
                <w:tab w:val="left" w:pos="708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28" w:type="dxa"/>
          </w:tcPr>
          <w:p w:rsidR="006B30FE" w:rsidRPr="006B30FE" w:rsidRDefault="007208A9" w:rsidP="007208A9">
            <w:pPr>
              <w:pStyle w:val="ac"/>
              <w:tabs>
                <w:tab w:val="left" w:pos="708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6B30FE" w:rsidRPr="006B30FE" w:rsidRDefault="007208A9" w:rsidP="007208A9">
            <w:pPr>
              <w:pStyle w:val="ac"/>
              <w:tabs>
                <w:tab w:val="left" w:pos="708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B30FE" w:rsidRPr="00941C52" w:rsidRDefault="006B30FE" w:rsidP="007208A9">
      <w:pPr>
        <w:pStyle w:val="ac"/>
        <w:spacing w:line="235" w:lineRule="auto"/>
        <w:ind w:left="0" w:firstLine="357"/>
        <w:jc w:val="center"/>
        <w:rPr>
          <w:b/>
          <w:i/>
          <w:sz w:val="16"/>
          <w:szCs w:val="16"/>
        </w:rPr>
      </w:pPr>
    </w:p>
    <w:p w:rsidR="006B30FE" w:rsidRPr="006B30FE" w:rsidRDefault="006B30FE" w:rsidP="006B30FE">
      <w:pPr>
        <w:pStyle w:val="ac"/>
        <w:spacing w:line="235" w:lineRule="auto"/>
        <w:ind w:left="0" w:firstLine="357"/>
        <w:jc w:val="both"/>
        <w:rPr>
          <w:i/>
        </w:rPr>
      </w:pPr>
      <w:r w:rsidRPr="006B30FE">
        <w:rPr>
          <w:b/>
          <w:i/>
        </w:rPr>
        <w:t xml:space="preserve">Примечание: </w:t>
      </w:r>
      <w:r w:rsidRPr="006B30FE">
        <w:rPr>
          <w:i/>
        </w:rPr>
        <w:t>таблица действительна для юридических лиц и структурных подразделений, входящих в состав юридического лица.</w:t>
      </w:r>
    </w:p>
    <w:p w:rsidR="006B30FE" w:rsidRPr="006B30FE" w:rsidRDefault="006B30FE" w:rsidP="006B30FE">
      <w:pPr>
        <w:pStyle w:val="ac"/>
        <w:spacing w:line="235" w:lineRule="auto"/>
        <w:ind w:left="0" w:firstLine="357"/>
        <w:jc w:val="both"/>
        <w:rPr>
          <w:i/>
        </w:rPr>
      </w:pPr>
    </w:p>
    <w:p w:rsidR="006B30FE" w:rsidRDefault="006B30FE" w:rsidP="006B30FE">
      <w:pPr>
        <w:pStyle w:val="ac"/>
        <w:spacing w:line="235" w:lineRule="auto"/>
        <w:ind w:left="0" w:firstLine="357"/>
        <w:jc w:val="both"/>
        <w:rPr>
          <w:b/>
        </w:rPr>
      </w:pPr>
      <w:r w:rsidRPr="006B30FE">
        <w:rPr>
          <w:b/>
        </w:rPr>
        <w:t>Сведения о строительстве, реконструкции, капитальном ремонте учреждений</w:t>
      </w:r>
    </w:p>
    <w:p w:rsidR="006B30FE" w:rsidRPr="006B30FE" w:rsidRDefault="006B30FE" w:rsidP="006B30FE">
      <w:pPr>
        <w:pStyle w:val="ac"/>
        <w:spacing w:line="235" w:lineRule="auto"/>
        <w:ind w:left="0" w:firstLine="357"/>
        <w:jc w:val="both"/>
        <w:rPr>
          <w:b/>
        </w:rPr>
      </w:pPr>
    </w:p>
    <w:tbl>
      <w:tblPr>
        <w:tblStyle w:val="af5"/>
        <w:tblW w:w="14379" w:type="dxa"/>
        <w:jc w:val="center"/>
        <w:tblLook w:val="04A0" w:firstRow="1" w:lastRow="0" w:firstColumn="1" w:lastColumn="0" w:noHBand="0" w:noVBand="1"/>
      </w:tblPr>
      <w:tblGrid>
        <w:gridCol w:w="2405"/>
        <w:gridCol w:w="7938"/>
        <w:gridCol w:w="1335"/>
        <w:gridCol w:w="1113"/>
        <w:gridCol w:w="1588"/>
      </w:tblGrid>
      <w:tr w:rsidR="006B30FE" w:rsidTr="006B30FE">
        <w:trPr>
          <w:jc w:val="center"/>
        </w:trPr>
        <w:tc>
          <w:tcPr>
            <w:tcW w:w="2405" w:type="dxa"/>
            <w:vMerge w:val="restart"/>
            <w:vAlign w:val="center"/>
          </w:tcPr>
          <w:p w:rsidR="006B30FE" w:rsidRPr="006B30FE" w:rsidRDefault="006B30FE" w:rsidP="00A62393">
            <w:pPr>
              <w:pStyle w:val="ac"/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Вид работ</w:t>
            </w:r>
          </w:p>
        </w:tc>
        <w:tc>
          <w:tcPr>
            <w:tcW w:w="7938" w:type="dxa"/>
            <w:vMerge w:val="restart"/>
            <w:vAlign w:val="center"/>
          </w:tcPr>
          <w:p w:rsidR="006B30FE" w:rsidRPr="006B30FE" w:rsidRDefault="006B30FE" w:rsidP="00A62393">
            <w:pPr>
              <w:pStyle w:val="ac"/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наименование учреждения, населенный пункт</w:t>
            </w:r>
          </w:p>
        </w:tc>
        <w:tc>
          <w:tcPr>
            <w:tcW w:w="4036" w:type="dxa"/>
            <w:gridSpan w:val="3"/>
            <w:vAlign w:val="center"/>
          </w:tcPr>
          <w:p w:rsidR="006B30FE" w:rsidRPr="006B30FE" w:rsidRDefault="006B30FE" w:rsidP="00A62393">
            <w:pPr>
              <w:pStyle w:val="ac"/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 xml:space="preserve">средства, </w:t>
            </w:r>
          </w:p>
          <w:p w:rsidR="006B30FE" w:rsidRPr="006B30FE" w:rsidRDefault="006B30FE" w:rsidP="00A62393">
            <w:pPr>
              <w:pStyle w:val="ac"/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тыс. руб.</w:t>
            </w:r>
          </w:p>
        </w:tc>
      </w:tr>
      <w:tr w:rsidR="006B30FE" w:rsidTr="006B30FE">
        <w:trPr>
          <w:jc w:val="center"/>
        </w:trPr>
        <w:tc>
          <w:tcPr>
            <w:tcW w:w="2405" w:type="dxa"/>
            <w:vMerge/>
            <w:vAlign w:val="center"/>
          </w:tcPr>
          <w:p w:rsidR="006B30FE" w:rsidRPr="006B30FE" w:rsidRDefault="006B30FE" w:rsidP="00A62393">
            <w:pPr>
              <w:pStyle w:val="ac"/>
              <w:spacing w:line="235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vMerge/>
            <w:vAlign w:val="center"/>
          </w:tcPr>
          <w:p w:rsidR="006B30FE" w:rsidRPr="006B30FE" w:rsidRDefault="006B30FE" w:rsidP="00A62393">
            <w:pPr>
              <w:pStyle w:val="ac"/>
              <w:spacing w:line="235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6B30FE" w:rsidRPr="006B30FE" w:rsidRDefault="006B30FE" w:rsidP="00A62393">
            <w:pPr>
              <w:pStyle w:val="ac"/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федеральные</w:t>
            </w:r>
          </w:p>
        </w:tc>
        <w:tc>
          <w:tcPr>
            <w:tcW w:w="1113" w:type="dxa"/>
            <w:vAlign w:val="center"/>
          </w:tcPr>
          <w:p w:rsidR="006B30FE" w:rsidRPr="006B30FE" w:rsidRDefault="006B30FE" w:rsidP="00A62393">
            <w:pPr>
              <w:pStyle w:val="ac"/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областные</w:t>
            </w:r>
          </w:p>
        </w:tc>
        <w:tc>
          <w:tcPr>
            <w:tcW w:w="1588" w:type="dxa"/>
            <w:vAlign w:val="center"/>
          </w:tcPr>
          <w:p w:rsidR="006B30FE" w:rsidRPr="006B30FE" w:rsidRDefault="006B30FE" w:rsidP="00A62393">
            <w:pPr>
              <w:pStyle w:val="ac"/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муниципальные</w:t>
            </w:r>
          </w:p>
        </w:tc>
      </w:tr>
      <w:tr w:rsidR="006B30FE" w:rsidTr="006B30FE">
        <w:trPr>
          <w:jc w:val="center"/>
        </w:trPr>
        <w:tc>
          <w:tcPr>
            <w:tcW w:w="2405" w:type="dxa"/>
          </w:tcPr>
          <w:p w:rsidR="006B30FE" w:rsidRPr="006B30FE" w:rsidRDefault="006B30FE" w:rsidP="00A62393">
            <w:pPr>
              <w:pStyle w:val="ac"/>
              <w:spacing w:line="235" w:lineRule="auto"/>
              <w:ind w:left="0"/>
              <w:jc w:val="both"/>
              <w:rPr>
                <w:sz w:val="20"/>
                <w:szCs w:val="20"/>
              </w:rPr>
            </w:pPr>
            <w:r w:rsidRPr="006B30FE">
              <w:rPr>
                <w:spacing w:val="-8"/>
                <w:sz w:val="20"/>
                <w:szCs w:val="20"/>
              </w:rPr>
              <w:t>Сдано в эксплуатацию</w:t>
            </w:r>
            <w:r w:rsidRPr="006B30FE">
              <w:rPr>
                <w:sz w:val="20"/>
                <w:szCs w:val="20"/>
              </w:rPr>
              <w:t xml:space="preserve"> после масштабной реконструкции</w:t>
            </w:r>
          </w:p>
        </w:tc>
        <w:tc>
          <w:tcPr>
            <w:tcW w:w="7938" w:type="dxa"/>
          </w:tcPr>
          <w:p w:rsidR="006B30FE" w:rsidRPr="006B30FE" w:rsidRDefault="006B30FE" w:rsidP="00A62393">
            <w:pPr>
              <w:pStyle w:val="ac"/>
              <w:spacing w:line="235" w:lineRule="auto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</w:tcPr>
          <w:p w:rsidR="006B30FE" w:rsidRPr="006B30FE" w:rsidRDefault="006B30FE" w:rsidP="00A62393">
            <w:pPr>
              <w:pStyle w:val="ac"/>
              <w:spacing w:line="235" w:lineRule="auto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:rsidR="006B30FE" w:rsidRPr="006B30FE" w:rsidRDefault="006B30FE" w:rsidP="00A62393">
            <w:pPr>
              <w:pStyle w:val="ac"/>
              <w:spacing w:line="235" w:lineRule="auto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:rsidR="006B30FE" w:rsidRPr="006B30FE" w:rsidRDefault="006B30FE" w:rsidP="00A62393">
            <w:pPr>
              <w:pStyle w:val="ac"/>
              <w:spacing w:line="235" w:lineRule="auto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  <w:tr w:rsidR="006B30FE" w:rsidTr="006B30FE">
        <w:trPr>
          <w:jc w:val="center"/>
        </w:trPr>
        <w:tc>
          <w:tcPr>
            <w:tcW w:w="2405" w:type="dxa"/>
          </w:tcPr>
          <w:p w:rsidR="006B30FE" w:rsidRPr="006B30FE" w:rsidRDefault="006B30FE" w:rsidP="00A62393">
            <w:pPr>
              <w:pStyle w:val="ac"/>
              <w:spacing w:line="235" w:lineRule="auto"/>
              <w:ind w:left="0"/>
              <w:jc w:val="both"/>
              <w:rPr>
                <w:sz w:val="20"/>
                <w:szCs w:val="20"/>
              </w:rPr>
            </w:pPr>
            <w:r w:rsidRPr="006B30FE">
              <w:rPr>
                <w:spacing w:val="-8"/>
                <w:sz w:val="20"/>
                <w:szCs w:val="20"/>
              </w:rPr>
              <w:t>Сдано в эксплуатацию</w:t>
            </w:r>
            <w:r w:rsidRPr="006B30FE">
              <w:rPr>
                <w:sz w:val="20"/>
                <w:szCs w:val="20"/>
              </w:rPr>
              <w:t xml:space="preserve"> после капитального ремонта</w:t>
            </w:r>
          </w:p>
        </w:tc>
        <w:tc>
          <w:tcPr>
            <w:tcW w:w="7938" w:type="dxa"/>
          </w:tcPr>
          <w:p w:rsidR="006B30FE" w:rsidRPr="006B30FE" w:rsidRDefault="006B30FE" w:rsidP="00A62393">
            <w:pPr>
              <w:pStyle w:val="ac"/>
              <w:spacing w:line="235" w:lineRule="auto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</w:tcPr>
          <w:p w:rsidR="006B30FE" w:rsidRPr="006B30FE" w:rsidRDefault="006B30FE" w:rsidP="00A62393">
            <w:pPr>
              <w:pStyle w:val="ac"/>
              <w:spacing w:line="235" w:lineRule="auto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:rsidR="006B30FE" w:rsidRPr="006B30FE" w:rsidRDefault="006B30FE" w:rsidP="00A62393">
            <w:pPr>
              <w:pStyle w:val="ac"/>
              <w:spacing w:line="235" w:lineRule="auto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:rsidR="006B30FE" w:rsidRPr="006B30FE" w:rsidRDefault="006B30FE" w:rsidP="00A62393">
            <w:pPr>
              <w:pStyle w:val="ac"/>
              <w:spacing w:line="235" w:lineRule="auto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  <w:tr w:rsidR="006B30FE" w:rsidTr="006B30FE">
        <w:trPr>
          <w:jc w:val="center"/>
        </w:trPr>
        <w:tc>
          <w:tcPr>
            <w:tcW w:w="2405" w:type="dxa"/>
          </w:tcPr>
          <w:p w:rsidR="006B30FE" w:rsidRPr="006B30FE" w:rsidRDefault="006B30FE" w:rsidP="00A62393">
            <w:pPr>
              <w:pStyle w:val="ac"/>
              <w:ind w:left="0"/>
              <w:jc w:val="both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7938" w:type="dxa"/>
          </w:tcPr>
          <w:p w:rsidR="006B30FE" w:rsidRPr="006B30FE" w:rsidRDefault="006B30FE" w:rsidP="00A62393">
            <w:pPr>
              <w:pStyle w:val="ac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</w:tcPr>
          <w:p w:rsidR="006B30FE" w:rsidRPr="006B30FE" w:rsidRDefault="006B30FE" w:rsidP="00A62393">
            <w:pPr>
              <w:pStyle w:val="ac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:rsidR="006B30FE" w:rsidRPr="006B30FE" w:rsidRDefault="006B30FE" w:rsidP="00A62393">
            <w:pPr>
              <w:pStyle w:val="ac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:rsidR="006B30FE" w:rsidRPr="006B30FE" w:rsidRDefault="006B30FE" w:rsidP="00A62393">
            <w:pPr>
              <w:pStyle w:val="ac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  <w:tr w:rsidR="006B30FE" w:rsidTr="006B30FE">
        <w:trPr>
          <w:jc w:val="center"/>
        </w:trPr>
        <w:tc>
          <w:tcPr>
            <w:tcW w:w="2405" w:type="dxa"/>
          </w:tcPr>
          <w:p w:rsidR="006B30FE" w:rsidRPr="006B30FE" w:rsidRDefault="006B30FE" w:rsidP="00A62393">
            <w:pPr>
              <w:pStyle w:val="ac"/>
              <w:ind w:left="0"/>
              <w:jc w:val="both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7938" w:type="dxa"/>
          </w:tcPr>
          <w:p w:rsidR="006B30FE" w:rsidRPr="006B30FE" w:rsidRDefault="006B30FE" w:rsidP="00A62393">
            <w:pPr>
              <w:pStyle w:val="ac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</w:tcPr>
          <w:p w:rsidR="006B30FE" w:rsidRPr="006B30FE" w:rsidRDefault="006B30FE" w:rsidP="00A62393">
            <w:pPr>
              <w:pStyle w:val="ac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:rsidR="006B30FE" w:rsidRPr="006B30FE" w:rsidRDefault="006B30FE" w:rsidP="00A62393">
            <w:pPr>
              <w:pStyle w:val="ac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:rsidR="006B30FE" w:rsidRPr="006B30FE" w:rsidRDefault="006B30FE" w:rsidP="00A62393">
            <w:pPr>
              <w:pStyle w:val="ac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  <w:tr w:rsidR="006B30FE" w:rsidTr="006B30FE">
        <w:trPr>
          <w:jc w:val="center"/>
        </w:trPr>
        <w:tc>
          <w:tcPr>
            <w:tcW w:w="2405" w:type="dxa"/>
          </w:tcPr>
          <w:p w:rsidR="006B30FE" w:rsidRPr="006B30FE" w:rsidRDefault="006B30FE" w:rsidP="00A62393">
            <w:pPr>
              <w:pStyle w:val="ac"/>
              <w:ind w:left="0"/>
              <w:jc w:val="both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7938" w:type="dxa"/>
          </w:tcPr>
          <w:p w:rsidR="006B30FE" w:rsidRPr="006B30FE" w:rsidRDefault="006B30FE" w:rsidP="00A62393">
            <w:pPr>
              <w:pStyle w:val="ac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</w:tcPr>
          <w:p w:rsidR="006B30FE" w:rsidRPr="006B30FE" w:rsidRDefault="006B30FE" w:rsidP="00A62393">
            <w:pPr>
              <w:pStyle w:val="ac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:rsidR="006B30FE" w:rsidRPr="006B30FE" w:rsidRDefault="006B30FE" w:rsidP="00A62393">
            <w:pPr>
              <w:pStyle w:val="ac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:rsidR="006B30FE" w:rsidRPr="006B30FE" w:rsidRDefault="006B30FE" w:rsidP="00A62393">
            <w:pPr>
              <w:pStyle w:val="ac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6B30FE" w:rsidRPr="00941C52" w:rsidRDefault="006B30FE" w:rsidP="006B30FE">
      <w:pPr>
        <w:pStyle w:val="ac"/>
        <w:ind w:left="0" w:firstLine="357"/>
        <w:jc w:val="both"/>
        <w:rPr>
          <w:b/>
          <w:sz w:val="16"/>
          <w:szCs w:val="16"/>
        </w:rPr>
      </w:pPr>
    </w:p>
    <w:p w:rsidR="006B30FE" w:rsidRPr="006B30FE" w:rsidRDefault="006B30FE" w:rsidP="006B30FE">
      <w:pPr>
        <w:pStyle w:val="ac"/>
        <w:ind w:left="0" w:firstLine="357"/>
        <w:jc w:val="both"/>
        <w:rPr>
          <w:b/>
        </w:rPr>
      </w:pPr>
      <w:r w:rsidRPr="006B30FE">
        <w:rPr>
          <w:b/>
        </w:rPr>
        <w:t>Потребность в строительстве организаций культуры</w:t>
      </w:r>
    </w:p>
    <w:p w:rsidR="006B30FE" w:rsidRPr="00941C52" w:rsidRDefault="006B30FE" w:rsidP="006B30FE">
      <w:pPr>
        <w:pStyle w:val="ac"/>
        <w:ind w:left="0" w:firstLine="357"/>
        <w:jc w:val="both"/>
        <w:rPr>
          <w:b/>
          <w:sz w:val="16"/>
          <w:szCs w:val="16"/>
        </w:rPr>
      </w:pPr>
    </w:p>
    <w:tbl>
      <w:tblPr>
        <w:tblStyle w:val="af5"/>
        <w:tblW w:w="14375" w:type="dxa"/>
        <w:jc w:val="center"/>
        <w:tblLayout w:type="fixed"/>
        <w:tblLook w:val="04A0" w:firstRow="1" w:lastRow="0" w:firstColumn="1" w:lastColumn="0" w:noHBand="0" w:noVBand="1"/>
      </w:tblPr>
      <w:tblGrid>
        <w:gridCol w:w="6516"/>
        <w:gridCol w:w="2410"/>
        <w:gridCol w:w="3543"/>
        <w:gridCol w:w="1906"/>
      </w:tblGrid>
      <w:tr w:rsidR="006B30FE" w:rsidRPr="00632D4E" w:rsidTr="006B30FE">
        <w:trPr>
          <w:jc w:val="center"/>
        </w:trPr>
        <w:tc>
          <w:tcPr>
            <w:tcW w:w="6516" w:type="dxa"/>
            <w:vAlign w:val="center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Учреждение с указанием населенного пункта</w:t>
            </w:r>
          </w:p>
        </w:tc>
        <w:tc>
          <w:tcPr>
            <w:tcW w:w="2410" w:type="dxa"/>
            <w:vAlign w:val="center"/>
          </w:tcPr>
          <w:p w:rsid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 xml:space="preserve">Потребность в финансировании </w:t>
            </w:r>
          </w:p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(тыс. руб.)</w:t>
            </w:r>
          </w:p>
        </w:tc>
        <w:tc>
          <w:tcPr>
            <w:tcW w:w="3543" w:type="dxa"/>
            <w:vAlign w:val="center"/>
          </w:tcPr>
          <w:p w:rsid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 xml:space="preserve">Обоснование потребности </w:t>
            </w:r>
          </w:p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(краткое описание)</w:t>
            </w:r>
          </w:p>
        </w:tc>
        <w:tc>
          <w:tcPr>
            <w:tcW w:w="1906" w:type="dxa"/>
            <w:vAlign w:val="center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наличие/отсутствие ПСД</w:t>
            </w:r>
          </w:p>
        </w:tc>
      </w:tr>
      <w:tr w:rsidR="006B30FE" w:rsidRPr="00632D4E" w:rsidTr="006B30FE">
        <w:trPr>
          <w:jc w:val="center"/>
        </w:trPr>
        <w:tc>
          <w:tcPr>
            <w:tcW w:w="6516" w:type="dxa"/>
          </w:tcPr>
          <w:p w:rsidR="006B30FE" w:rsidRPr="00851062" w:rsidRDefault="006B30FE" w:rsidP="00A62393">
            <w:pPr>
              <w:pStyle w:val="ac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B30FE" w:rsidRPr="006B30FE" w:rsidRDefault="006B30FE" w:rsidP="00A62393">
            <w:pPr>
              <w:pStyle w:val="ac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6B30FE" w:rsidRPr="00851062" w:rsidRDefault="006B30FE" w:rsidP="00A62393">
            <w:pPr>
              <w:pStyle w:val="ac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</w:tcPr>
          <w:p w:rsidR="006B30FE" w:rsidRPr="006B30FE" w:rsidRDefault="006B30FE" w:rsidP="00A62393">
            <w:pPr>
              <w:pStyle w:val="ac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  <w:tr w:rsidR="006B30FE" w:rsidRPr="00632D4E" w:rsidTr="006B30FE">
        <w:trPr>
          <w:jc w:val="center"/>
        </w:trPr>
        <w:tc>
          <w:tcPr>
            <w:tcW w:w="6516" w:type="dxa"/>
          </w:tcPr>
          <w:p w:rsidR="006B30FE" w:rsidRPr="00632D4E" w:rsidRDefault="006B30FE" w:rsidP="00A62393">
            <w:pPr>
              <w:pStyle w:val="ac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6B30FE" w:rsidRPr="00632D4E" w:rsidRDefault="006B30FE" w:rsidP="00A62393">
            <w:pPr>
              <w:pStyle w:val="ac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6B30FE" w:rsidRPr="00632D4E" w:rsidRDefault="006B30FE" w:rsidP="00A62393">
            <w:pPr>
              <w:pStyle w:val="ac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06" w:type="dxa"/>
          </w:tcPr>
          <w:p w:rsidR="006B30FE" w:rsidRPr="00632D4E" w:rsidRDefault="006B30FE" w:rsidP="00A62393">
            <w:pPr>
              <w:pStyle w:val="ac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6B30FE" w:rsidRDefault="006B30FE" w:rsidP="006B30FE">
      <w:pPr>
        <w:pStyle w:val="ac"/>
        <w:ind w:left="0" w:firstLine="357"/>
        <w:jc w:val="both"/>
        <w:rPr>
          <w:b/>
          <w:sz w:val="16"/>
          <w:szCs w:val="16"/>
        </w:rPr>
      </w:pPr>
    </w:p>
    <w:p w:rsidR="006B30FE" w:rsidRPr="002870F3" w:rsidRDefault="006B30FE" w:rsidP="002870F3">
      <w:pPr>
        <w:jc w:val="both"/>
        <w:rPr>
          <w:b/>
          <w:sz w:val="16"/>
          <w:szCs w:val="16"/>
        </w:rPr>
      </w:pPr>
    </w:p>
    <w:p w:rsidR="006B30FE" w:rsidRPr="00941C52" w:rsidRDefault="006B30FE" w:rsidP="006B30FE">
      <w:pPr>
        <w:pStyle w:val="ac"/>
        <w:ind w:left="0" w:firstLine="357"/>
        <w:jc w:val="both"/>
        <w:rPr>
          <w:b/>
          <w:sz w:val="16"/>
          <w:szCs w:val="16"/>
        </w:rPr>
      </w:pPr>
    </w:p>
    <w:p w:rsidR="006B30FE" w:rsidRPr="006B30FE" w:rsidRDefault="006B30FE" w:rsidP="006B30FE">
      <w:pPr>
        <w:pStyle w:val="ac"/>
        <w:ind w:left="0" w:firstLine="357"/>
        <w:jc w:val="both"/>
        <w:rPr>
          <w:b/>
        </w:rPr>
      </w:pPr>
      <w:r w:rsidRPr="006B30FE">
        <w:rPr>
          <w:b/>
        </w:rPr>
        <w:t>Потребность в реконструкции организаций культуры</w:t>
      </w:r>
    </w:p>
    <w:p w:rsidR="006B30FE" w:rsidRPr="00941C52" w:rsidRDefault="006B30FE" w:rsidP="006B30FE">
      <w:pPr>
        <w:pStyle w:val="ac"/>
        <w:ind w:left="0" w:firstLine="357"/>
        <w:jc w:val="both"/>
        <w:rPr>
          <w:b/>
          <w:sz w:val="16"/>
          <w:szCs w:val="16"/>
        </w:rPr>
      </w:pPr>
    </w:p>
    <w:tbl>
      <w:tblPr>
        <w:tblStyle w:val="af5"/>
        <w:tblW w:w="14546" w:type="dxa"/>
        <w:tblInd w:w="250" w:type="dxa"/>
        <w:tblLook w:val="04A0" w:firstRow="1" w:lastRow="0" w:firstColumn="1" w:lastColumn="0" w:noHBand="0" w:noVBand="1"/>
      </w:tblPr>
      <w:tblGrid>
        <w:gridCol w:w="5274"/>
        <w:gridCol w:w="2835"/>
        <w:gridCol w:w="4536"/>
        <w:gridCol w:w="1901"/>
      </w:tblGrid>
      <w:tr w:rsidR="006B30FE" w:rsidRPr="00632D4E" w:rsidTr="006B30FE">
        <w:tc>
          <w:tcPr>
            <w:tcW w:w="5274" w:type="dxa"/>
            <w:vAlign w:val="center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Учреждение с указанием населенного пункта</w:t>
            </w:r>
          </w:p>
        </w:tc>
        <w:tc>
          <w:tcPr>
            <w:tcW w:w="2835" w:type="dxa"/>
            <w:vAlign w:val="center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 xml:space="preserve">Потребность в финансировании </w:t>
            </w:r>
          </w:p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(тыс. руб.)</w:t>
            </w:r>
          </w:p>
        </w:tc>
        <w:tc>
          <w:tcPr>
            <w:tcW w:w="4536" w:type="dxa"/>
            <w:vAlign w:val="center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Обоснование потребности (краткое описание)</w:t>
            </w:r>
          </w:p>
        </w:tc>
        <w:tc>
          <w:tcPr>
            <w:tcW w:w="1901" w:type="dxa"/>
            <w:vAlign w:val="center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наличие/отсутствие ПСД</w:t>
            </w:r>
          </w:p>
        </w:tc>
      </w:tr>
      <w:tr w:rsidR="006B30FE" w:rsidTr="006B30FE">
        <w:tc>
          <w:tcPr>
            <w:tcW w:w="5274" w:type="dxa"/>
          </w:tcPr>
          <w:p w:rsidR="006B30FE" w:rsidRPr="00FA5253" w:rsidRDefault="007208A9" w:rsidP="00A62393">
            <w:pPr>
              <w:pStyle w:val="ac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культуры д. Черемушка</w:t>
            </w:r>
          </w:p>
        </w:tc>
        <w:tc>
          <w:tcPr>
            <w:tcW w:w="2835" w:type="dxa"/>
          </w:tcPr>
          <w:p w:rsidR="006B30FE" w:rsidRPr="006B30FE" w:rsidRDefault="001F6328" w:rsidP="00A62393">
            <w:pPr>
              <w:pStyle w:val="ac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70млн</w:t>
            </w:r>
          </w:p>
        </w:tc>
        <w:tc>
          <w:tcPr>
            <w:tcW w:w="4536" w:type="dxa"/>
          </w:tcPr>
          <w:p w:rsidR="006B30FE" w:rsidRPr="00FA5253" w:rsidRDefault="006B30FE" w:rsidP="00A62393">
            <w:pPr>
              <w:pStyle w:val="ac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:rsidR="006B30FE" w:rsidRPr="006B30FE" w:rsidRDefault="007208A9" w:rsidP="00A62393">
            <w:pPr>
              <w:pStyle w:val="ac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Наличие ПСД</w:t>
            </w:r>
          </w:p>
        </w:tc>
      </w:tr>
    </w:tbl>
    <w:p w:rsidR="006B30FE" w:rsidRPr="006B30FE" w:rsidRDefault="006B30FE" w:rsidP="006B30FE">
      <w:pPr>
        <w:pStyle w:val="ac"/>
        <w:ind w:left="0" w:firstLine="357"/>
        <w:jc w:val="both"/>
        <w:rPr>
          <w:i/>
        </w:rPr>
      </w:pPr>
    </w:p>
    <w:p w:rsidR="006B30FE" w:rsidRDefault="006B30FE" w:rsidP="006B30FE">
      <w:pPr>
        <w:pStyle w:val="ac"/>
        <w:numPr>
          <w:ilvl w:val="0"/>
          <w:numId w:val="8"/>
        </w:numPr>
        <w:jc w:val="both"/>
        <w:rPr>
          <w:b/>
        </w:rPr>
      </w:pPr>
      <w:r w:rsidRPr="006B30FE">
        <w:rPr>
          <w:b/>
        </w:rPr>
        <w:t>Развернутые сведения о культурно-досуговых учреждениях</w:t>
      </w:r>
    </w:p>
    <w:p w:rsidR="006B30FE" w:rsidRPr="006B30FE" w:rsidRDefault="006B30FE" w:rsidP="006B30FE">
      <w:pPr>
        <w:pStyle w:val="ac"/>
        <w:ind w:left="644"/>
        <w:jc w:val="both"/>
        <w:rPr>
          <w:b/>
        </w:rPr>
      </w:pPr>
    </w:p>
    <w:tbl>
      <w:tblPr>
        <w:tblW w:w="126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2127"/>
        <w:gridCol w:w="2551"/>
        <w:gridCol w:w="2126"/>
        <w:gridCol w:w="2410"/>
        <w:gridCol w:w="13"/>
      </w:tblGrid>
      <w:tr w:rsidR="006B30FE" w:rsidRPr="00BC051A" w:rsidTr="006B30FE">
        <w:trPr>
          <w:jc w:val="center"/>
        </w:trPr>
        <w:tc>
          <w:tcPr>
            <w:tcW w:w="3397" w:type="dxa"/>
            <w:vMerge w:val="restart"/>
            <w:vAlign w:val="center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Культурно-досуговые учреждения, всего единиц (юр. лица)</w:t>
            </w:r>
          </w:p>
        </w:tc>
        <w:tc>
          <w:tcPr>
            <w:tcW w:w="9227" w:type="dxa"/>
            <w:gridSpan w:val="5"/>
            <w:vAlign w:val="center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Филиалы, структурные подразделения в их составе</w:t>
            </w:r>
          </w:p>
        </w:tc>
      </w:tr>
      <w:tr w:rsidR="006B30FE" w:rsidRPr="00BC051A" w:rsidTr="006B30FE">
        <w:trPr>
          <w:gridAfter w:val="1"/>
          <w:wAfter w:w="13" w:type="dxa"/>
          <w:jc w:val="center"/>
        </w:trPr>
        <w:tc>
          <w:tcPr>
            <w:tcW w:w="3397" w:type="dxa"/>
            <w:vMerge/>
            <w:vAlign w:val="center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Клубного вида (ед.)</w:t>
            </w:r>
          </w:p>
        </w:tc>
        <w:tc>
          <w:tcPr>
            <w:tcW w:w="2551" w:type="dxa"/>
            <w:vAlign w:val="center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Библиотечного вида (ед.)</w:t>
            </w:r>
          </w:p>
        </w:tc>
        <w:tc>
          <w:tcPr>
            <w:tcW w:w="2126" w:type="dxa"/>
            <w:vAlign w:val="center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Музейного вида (ед.)</w:t>
            </w:r>
          </w:p>
        </w:tc>
        <w:tc>
          <w:tcPr>
            <w:tcW w:w="2410" w:type="dxa"/>
            <w:vAlign w:val="center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Другие (указать какие)</w:t>
            </w:r>
          </w:p>
        </w:tc>
      </w:tr>
      <w:tr w:rsidR="006B30FE" w:rsidRPr="00BC051A" w:rsidTr="006B30FE">
        <w:trPr>
          <w:gridAfter w:val="1"/>
          <w:wAfter w:w="13" w:type="dxa"/>
          <w:jc w:val="center"/>
        </w:trPr>
        <w:tc>
          <w:tcPr>
            <w:tcW w:w="3397" w:type="dxa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b/>
                <w:sz w:val="20"/>
                <w:szCs w:val="20"/>
              </w:rPr>
            </w:pPr>
            <w:r w:rsidRPr="006B30F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b/>
                <w:sz w:val="20"/>
                <w:szCs w:val="20"/>
              </w:rPr>
            </w:pPr>
            <w:r w:rsidRPr="006B30F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b/>
                <w:sz w:val="20"/>
                <w:szCs w:val="20"/>
              </w:rPr>
            </w:pPr>
            <w:r w:rsidRPr="006B30F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b/>
                <w:sz w:val="20"/>
                <w:szCs w:val="20"/>
              </w:rPr>
            </w:pPr>
            <w:r w:rsidRPr="006B30F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b/>
                <w:sz w:val="20"/>
                <w:szCs w:val="20"/>
              </w:rPr>
            </w:pPr>
            <w:r w:rsidRPr="006B30FE">
              <w:rPr>
                <w:b/>
                <w:sz w:val="20"/>
                <w:szCs w:val="20"/>
              </w:rPr>
              <w:t>5</w:t>
            </w:r>
          </w:p>
        </w:tc>
      </w:tr>
      <w:tr w:rsidR="006B30FE" w:rsidRPr="00BC051A" w:rsidTr="006B30FE">
        <w:trPr>
          <w:gridAfter w:val="1"/>
          <w:wAfter w:w="13" w:type="dxa"/>
          <w:jc w:val="center"/>
        </w:trPr>
        <w:tc>
          <w:tcPr>
            <w:tcW w:w="3397" w:type="dxa"/>
          </w:tcPr>
          <w:p w:rsidR="006B30FE" w:rsidRPr="006B30FE" w:rsidRDefault="002870F3" w:rsidP="002870F3">
            <w:pPr>
              <w:pStyle w:val="ac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6B30FE" w:rsidRPr="006B30FE" w:rsidRDefault="002870F3" w:rsidP="002870F3">
            <w:pPr>
              <w:pStyle w:val="ac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6B30FE" w:rsidRPr="006B30FE" w:rsidRDefault="002870F3" w:rsidP="002870F3">
            <w:pPr>
              <w:pStyle w:val="ac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6B30FE" w:rsidRPr="006B30FE" w:rsidRDefault="002870F3" w:rsidP="002870F3">
            <w:pPr>
              <w:pStyle w:val="ac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B30FE" w:rsidRPr="006B30FE" w:rsidRDefault="002870F3" w:rsidP="002870F3">
            <w:pPr>
              <w:pStyle w:val="ac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6B30FE" w:rsidRDefault="006B30FE" w:rsidP="006B30FE">
      <w:pPr>
        <w:pStyle w:val="ac"/>
        <w:tabs>
          <w:tab w:val="left" w:pos="0"/>
        </w:tabs>
        <w:ind w:left="0" w:firstLine="357"/>
        <w:jc w:val="both"/>
        <w:rPr>
          <w:b/>
          <w:i/>
        </w:rPr>
      </w:pPr>
    </w:p>
    <w:p w:rsidR="006B30FE" w:rsidRPr="00012BFE" w:rsidRDefault="006B30FE" w:rsidP="006B30FE">
      <w:pPr>
        <w:pStyle w:val="ac"/>
        <w:tabs>
          <w:tab w:val="left" w:pos="0"/>
        </w:tabs>
        <w:ind w:left="0" w:firstLine="357"/>
        <w:jc w:val="both"/>
        <w:rPr>
          <w:i/>
          <w:sz w:val="20"/>
          <w:szCs w:val="20"/>
        </w:rPr>
      </w:pPr>
    </w:p>
    <w:p w:rsidR="006B30FE" w:rsidRPr="006B30FE" w:rsidRDefault="006B30FE" w:rsidP="006B30FE">
      <w:pPr>
        <w:pStyle w:val="ac"/>
        <w:numPr>
          <w:ilvl w:val="0"/>
          <w:numId w:val="8"/>
        </w:numPr>
        <w:ind w:left="357" w:firstLine="0"/>
        <w:rPr>
          <w:b/>
        </w:rPr>
      </w:pPr>
      <w:r w:rsidRPr="006B30FE">
        <w:rPr>
          <w:b/>
        </w:rPr>
        <w:t>Сведения о типах учреждений в сфере культуры</w:t>
      </w:r>
    </w:p>
    <w:p w:rsidR="006B30FE" w:rsidRPr="006B30FE" w:rsidRDefault="006B30FE" w:rsidP="006B30FE">
      <w:pPr>
        <w:pStyle w:val="ac"/>
        <w:ind w:left="357"/>
        <w:rPr>
          <w:b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551"/>
        <w:gridCol w:w="1277"/>
        <w:gridCol w:w="1134"/>
        <w:gridCol w:w="1275"/>
        <w:gridCol w:w="1134"/>
        <w:gridCol w:w="1134"/>
        <w:gridCol w:w="1276"/>
      </w:tblGrid>
      <w:tr w:rsidR="006B30FE" w:rsidRPr="006B30FE" w:rsidTr="006B30FE">
        <w:trPr>
          <w:cantSplit/>
          <w:trHeight w:val="674"/>
          <w:jc w:val="center"/>
        </w:trPr>
        <w:tc>
          <w:tcPr>
            <w:tcW w:w="562" w:type="dxa"/>
            <w:vMerge w:val="restart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№</w:t>
            </w:r>
          </w:p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п/п</w:t>
            </w:r>
          </w:p>
        </w:tc>
        <w:tc>
          <w:tcPr>
            <w:tcW w:w="2551" w:type="dxa"/>
            <w:vMerge w:val="restart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Вид учреждений</w:t>
            </w:r>
          </w:p>
        </w:tc>
        <w:tc>
          <w:tcPr>
            <w:tcW w:w="2411" w:type="dxa"/>
            <w:gridSpan w:val="2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Казенные</w:t>
            </w:r>
          </w:p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(ед.)</w:t>
            </w:r>
          </w:p>
        </w:tc>
        <w:tc>
          <w:tcPr>
            <w:tcW w:w="2409" w:type="dxa"/>
            <w:gridSpan w:val="2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Бюджетные</w:t>
            </w:r>
          </w:p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(ед.)</w:t>
            </w:r>
          </w:p>
        </w:tc>
        <w:tc>
          <w:tcPr>
            <w:tcW w:w="2410" w:type="dxa"/>
            <w:gridSpan w:val="2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Автономные</w:t>
            </w:r>
          </w:p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(ед.)</w:t>
            </w:r>
          </w:p>
        </w:tc>
      </w:tr>
      <w:tr w:rsidR="006B30FE" w:rsidRPr="006B30FE" w:rsidTr="006B30FE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B30FE" w:rsidRPr="006B30FE" w:rsidRDefault="006B30FE" w:rsidP="00A62393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6B30FE" w:rsidRPr="006B30FE" w:rsidRDefault="007208A9" w:rsidP="00A6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6B30FE" w:rsidRPr="006B30FE" w:rsidRDefault="007208A9" w:rsidP="00A6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275" w:type="dxa"/>
            <w:vAlign w:val="center"/>
          </w:tcPr>
          <w:p w:rsidR="006B30FE" w:rsidRPr="006B30FE" w:rsidRDefault="007208A9" w:rsidP="00A6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6B30FE" w:rsidRPr="006B30FE" w:rsidRDefault="007208A9" w:rsidP="00A6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vAlign w:val="center"/>
          </w:tcPr>
          <w:p w:rsidR="006B30FE" w:rsidRPr="006B30FE" w:rsidRDefault="007208A9" w:rsidP="00A6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  <w:vAlign w:val="center"/>
          </w:tcPr>
          <w:p w:rsidR="006B30FE" w:rsidRPr="006B30FE" w:rsidRDefault="007208A9" w:rsidP="00A6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6B30FE" w:rsidRPr="006B30FE" w:rsidTr="006B30FE">
        <w:trPr>
          <w:cantSplit/>
          <w:trHeight w:val="264"/>
          <w:jc w:val="center"/>
        </w:trPr>
        <w:tc>
          <w:tcPr>
            <w:tcW w:w="562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  <w:vAlign w:val="center"/>
          </w:tcPr>
          <w:p w:rsidR="006B30FE" w:rsidRPr="006B30FE" w:rsidRDefault="006B30FE" w:rsidP="00A62393">
            <w:pPr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Культурно-досуговые</w:t>
            </w:r>
          </w:p>
        </w:tc>
        <w:tc>
          <w:tcPr>
            <w:tcW w:w="1277" w:type="dxa"/>
            <w:vAlign w:val="center"/>
          </w:tcPr>
          <w:p w:rsidR="006B30FE" w:rsidRPr="006B30FE" w:rsidRDefault="002870F3" w:rsidP="00A6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6B30FE" w:rsidRPr="006B30FE" w:rsidRDefault="002870F3" w:rsidP="00A6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6B30FE" w:rsidRPr="006B30FE" w:rsidRDefault="00FA5253" w:rsidP="00A6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30FE" w:rsidRPr="006B30FE" w:rsidRDefault="00FA5253" w:rsidP="00A6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30FE" w:rsidRPr="006B30FE" w:rsidRDefault="00FA5253" w:rsidP="00A6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30FE" w:rsidRPr="006B30FE" w:rsidRDefault="00FA5253" w:rsidP="00A6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30FE" w:rsidRPr="006B30FE" w:rsidTr="006B30FE">
        <w:trPr>
          <w:cantSplit/>
          <w:trHeight w:val="264"/>
          <w:jc w:val="center"/>
        </w:trPr>
        <w:tc>
          <w:tcPr>
            <w:tcW w:w="562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  <w:vAlign w:val="center"/>
          </w:tcPr>
          <w:p w:rsidR="006B30FE" w:rsidRPr="006B30FE" w:rsidRDefault="006B30FE" w:rsidP="00A62393">
            <w:pPr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Библиотеки</w:t>
            </w:r>
          </w:p>
        </w:tc>
        <w:tc>
          <w:tcPr>
            <w:tcW w:w="1277" w:type="dxa"/>
            <w:vAlign w:val="center"/>
          </w:tcPr>
          <w:p w:rsidR="006B30FE" w:rsidRPr="006B30FE" w:rsidRDefault="002870F3" w:rsidP="00A6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6B30FE" w:rsidRPr="006B30FE" w:rsidRDefault="002870F3" w:rsidP="00A6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6B30FE" w:rsidRPr="006B30FE" w:rsidRDefault="002870F3" w:rsidP="00A6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30FE" w:rsidRPr="006B30FE" w:rsidRDefault="002870F3" w:rsidP="00A6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30FE" w:rsidRPr="006B30FE" w:rsidRDefault="002870F3" w:rsidP="00A6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30FE" w:rsidRPr="006B30FE" w:rsidRDefault="002870F3" w:rsidP="00A6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30FE" w:rsidRPr="006B30FE" w:rsidTr="006B30FE">
        <w:trPr>
          <w:cantSplit/>
          <w:trHeight w:val="264"/>
          <w:jc w:val="center"/>
        </w:trPr>
        <w:tc>
          <w:tcPr>
            <w:tcW w:w="562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vAlign w:val="center"/>
          </w:tcPr>
          <w:p w:rsidR="006B30FE" w:rsidRPr="006B30FE" w:rsidRDefault="006B30FE" w:rsidP="00A62393">
            <w:pPr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Музеи</w:t>
            </w:r>
          </w:p>
        </w:tc>
        <w:tc>
          <w:tcPr>
            <w:tcW w:w="1277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</w:tr>
      <w:tr w:rsidR="006B30FE" w:rsidRPr="006B30FE" w:rsidTr="006B30FE">
        <w:trPr>
          <w:cantSplit/>
          <w:trHeight w:val="264"/>
          <w:jc w:val="center"/>
        </w:trPr>
        <w:tc>
          <w:tcPr>
            <w:tcW w:w="562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4.</w:t>
            </w:r>
          </w:p>
        </w:tc>
        <w:tc>
          <w:tcPr>
            <w:tcW w:w="2551" w:type="dxa"/>
            <w:vAlign w:val="center"/>
          </w:tcPr>
          <w:p w:rsidR="006B30FE" w:rsidRPr="006B30FE" w:rsidRDefault="006B30FE" w:rsidP="00A62393">
            <w:pPr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Дополнительного образования детей</w:t>
            </w:r>
          </w:p>
        </w:tc>
        <w:tc>
          <w:tcPr>
            <w:tcW w:w="1277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</w:tr>
      <w:tr w:rsidR="006B30FE" w:rsidRPr="006B30FE" w:rsidTr="006B30FE">
        <w:trPr>
          <w:cantSplit/>
          <w:trHeight w:val="264"/>
          <w:jc w:val="center"/>
        </w:trPr>
        <w:tc>
          <w:tcPr>
            <w:tcW w:w="562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5.</w:t>
            </w:r>
          </w:p>
        </w:tc>
        <w:tc>
          <w:tcPr>
            <w:tcW w:w="2551" w:type="dxa"/>
            <w:vAlign w:val="center"/>
          </w:tcPr>
          <w:p w:rsidR="006B30FE" w:rsidRPr="006B30FE" w:rsidRDefault="006B30FE" w:rsidP="00A62393">
            <w:pPr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Театры (профессиональные)</w:t>
            </w:r>
          </w:p>
        </w:tc>
        <w:tc>
          <w:tcPr>
            <w:tcW w:w="1277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</w:tr>
      <w:tr w:rsidR="006B30FE" w:rsidRPr="006B30FE" w:rsidTr="006B30FE">
        <w:trPr>
          <w:cantSplit/>
          <w:trHeight w:val="264"/>
          <w:jc w:val="center"/>
        </w:trPr>
        <w:tc>
          <w:tcPr>
            <w:tcW w:w="562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6.</w:t>
            </w:r>
          </w:p>
        </w:tc>
        <w:tc>
          <w:tcPr>
            <w:tcW w:w="2551" w:type="dxa"/>
            <w:vAlign w:val="center"/>
          </w:tcPr>
          <w:p w:rsidR="006B30FE" w:rsidRPr="006B30FE" w:rsidRDefault="006B30FE" w:rsidP="00A62393">
            <w:pPr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Парки</w:t>
            </w:r>
          </w:p>
        </w:tc>
        <w:tc>
          <w:tcPr>
            <w:tcW w:w="1277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</w:tr>
      <w:tr w:rsidR="006B30FE" w:rsidRPr="006B30FE" w:rsidTr="006B30FE">
        <w:trPr>
          <w:cantSplit/>
          <w:trHeight w:val="264"/>
          <w:jc w:val="center"/>
        </w:trPr>
        <w:tc>
          <w:tcPr>
            <w:tcW w:w="562" w:type="dxa"/>
            <w:vAlign w:val="center"/>
          </w:tcPr>
          <w:p w:rsidR="006B30FE" w:rsidRPr="006B30FE" w:rsidRDefault="006B30FE" w:rsidP="00A6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B30FE" w:rsidRPr="006B30FE" w:rsidRDefault="006B30FE" w:rsidP="00A62393">
            <w:pPr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Всего</w:t>
            </w:r>
          </w:p>
        </w:tc>
        <w:tc>
          <w:tcPr>
            <w:tcW w:w="1277" w:type="dxa"/>
            <w:vAlign w:val="center"/>
          </w:tcPr>
          <w:p w:rsidR="006B30FE" w:rsidRPr="006B30FE" w:rsidRDefault="009D32C3" w:rsidP="00A6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6B30FE" w:rsidRPr="006B30FE" w:rsidRDefault="009D32C3" w:rsidP="00A6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6B30FE" w:rsidRPr="006B30FE" w:rsidRDefault="009D32C3" w:rsidP="00A6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30FE" w:rsidRPr="006B30FE" w:rsidRDefault="009D32C3" w:rsidP="00A6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30FE" w:rsidRPr="006B30FE" w:rsidRDefault="009D32C3" w:rsidP="00A6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30FE" w:rsidRPr="006B30FE" w:rsidRDefault="009D32C3" w:rsidP="00A6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B30FE" w:rsidRPr="006B30FE" w:rsidRDefault="006B30FE" w:rsidP="006B30FE">
      <w:pPr>
        <w:jc w:val="both"/>
        <w:rPr>
          <w:sz w:val="20"/>
          <w:szCs w:val="20"/>
        </w:rPr>
      </w:pPr>
    </w:p>
    <w:p w:rsidR="006B30FE" w:rsidRPr="006B30FE" w:rsidRDefault="006B30FE" w:rsidP="006B30FE">
      <w:pPr>
        <w:pStyle w:val="ac"/>
        <w:numPr>
          <w:ilvl w:val="0"/>
          <w:numId w:val="12"/>
        </w:numPr>
        <w:ind w:left="0" w:firstLine="357"/>
        <w:jc w:val="both"/>
        <w:rPr>
          <w:b/>
        </w:rPr>
      </w:pPr>
      <w:r w:rsidRPr="006B30FE">
        <w:rPr>
          <w:b/>
        </w:rPr>
        <w:t xml:space="preserve">Сведения о формах </w:t>
      </w:r>
      <w:proofErr w:type="spellStart"/>
      <w:r w:rsidRPr="006B30FE">
        <w:rPr>
          <w:b/>
        </w:rPr>
        <w:t>внестационарного</w:t>
      </w:r>
      <w:proofErr w:type="spellEnd"/>
      <w:r w:rsidRPr="006B30FE">
        <w:rPr>
          <w:b/>
        </w:rPr>
        <w:t xml:space="preserve"> обслуживания населения МО (автоклубы, </w:t>
      </w:r>
      <w:proofErr w:type="spellStart"/>
      <w:r w:rsidRPr="006B30FE">
        <w:rPr>
          <w:b/>
        </w:rPr>
        <w:t>библиобусы</w:t>
      </w:r>
      <w:proofErr w:type="spellEnd"/>
      <w:r w:rsidRPr="006B30FE">
        <w:rPr>
          <w:b/>
        </w:rPr>
        <w:t xml:space="preserve"> и т. п.)</w:t>
      </w:r>
    </w:p>
    <w:p w:rsidR="006B30FE" w:rsidRPr="0005780D" w:rsidRDefault="006B30FE" w:rsidP="006B30FE">
      <w:pPr>
        <w:pStyle w:val="ac"/>
        <w:ind w:left="644"/>
        <w:jc w:val="both"/>
        <w:rPr>
          <w:b/>
          <w:sz w:val="12"/>
          <w:szCs w:val="12"/>
        </w:rPr>
      </w:pPr>
    </w:p>
    <w:tbl>
      <w:tblPr>
        <w:tblStyle w:val="af5"/>
        <w:tblW w:w="14333" w:type="dxa"/>
        <w:jc w:val="center"/>
        <w:tblLook w:val="04A0" w:firstRow="1" w:lastRow="0" w:firstColumn="1" w:lastColumn="0" w:noHBand="0" w:noVBand="1"/>
      </w:tblPr>
      <w:tblGrid>
        <w:gridCol w:w="408"/>
        <w:gridCol w:w="2422"/>
        <w:gridCol w:w="2835"/>
        <w:gridCol w:w="2025"/>
        <w:gridCol w:w="2027"/>
        <w:gridCol w:w="1709"/>
        <w:gridCol w:w="1585"/>
        <w:gridCol w:w="1322"/>
      </w:tblGrid>
      <w:tr w:rsidR="006B30FE" w:rsidTr="006B30FE">
        <w:trPr>
          <w:cantSplit/>
          <w:trHeight w:val="1966"/>
          <w:jc w:val="center"/>
        </w:trPr>
        <w:tc>
          <w:tcPr>
            <w:tcW w:w="408" w:type="dxa"/>
            <w:vAlign w:val="center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№</w:t>
            </w:r>
          </w:p>
        </w:tc>
        <w:tc>
          <w:tcPr>
            <w:tcW w:w="2422" w:type="dxa"/>
            <w:vAlign w:val="center"/>
          </w:tcPr>
          <w:p w:rsidR="006B30FE" w:rsidRPr="006B30FE" w:rsidRDefault="006B30FE" w:rsidP="006B30FE">
            <w:pPr>
              <w:pStyle w:val="ac"/>
              <w:ind w:left="0"/>
              <w:jc w:val="center"/>
              <w:rPr>
                <w:b/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 xml:space="preserve">Наименование формы обслуживания (автоклуб, </w:t>
            </w:r>
            <w:proofErr w:type="spellStart"/>
            <w:r w:rsidRPr="006B30FE">
              <w:rPr>
                <w:sz w:val="20"/>
                <w:szCs w:val="20"/>
              </w:rPr>
              <w:t>библиобус</w:t>
            </w:r>
            <w:proofErr w:type="spellEnd"/>
            <w:r w:rsidRPr="006B30FE">
              <w:rPr>
                <w:sz w:val="20"/>
                <w:szCs w:val="20"/>
              </w:rPr>
              <w:t>, другие формы (указать какие)</w:t>
            </w:r>
          </w:p>
        </w:tc>
        <w:tc>
          <w:tcPr>
            <w:tcW w:w="2835" w:type="dxa"/>
            <w:vAlign w:val="center"/>
          </w:tcPr>
          <w:p w:rsidR="006B30FE" w:rsidRPr="006B30FE" w:rsidRDefault="006B30FE" w:rsidP="006B30FE">
            <w:pPr>
              <w:pStyle w:val="ac"/>
              <w:ind w:left="0"/>
              <w:jc w:val="center"/>
              <w:rPr>
                <w:b/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Наименование учреждения, в структуру которого входит указанная форма</w:t>
            </w:r>
          </w:p>
        </w:tc>
        <w:tc>
          <w:tcPr>
            <w:tcW w:w="2025" w:type="dxa"/>
            <w:vAlign w:val="center"/>
          </w:tcPr>
          <w:p w:rsidR="006B30FE" w:rsidRPr="006B30FE" w:rsidRDefault="006B30FE" w:rsidP="006B30FE">
            <w:pPr>
              <w:pStyle w:val="ac"/>
              <w:ind w:left="0"/>
              <w:jc w:val="center"/>
              <w:rPr>
                <w:b/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Марка транспортного средства, количество мест</w:t>
            </w:r>
          </w:p>
        </w:tc>
        <w:tc>
          <w:tcPr>
            <w:tcW w:w="2027" w:type="dxa"/>
            <w:vAlign w:val="center"/>
          </w:tcPr>
          <w:p w:rsidR="006B30FE" w:rsidRPr="006B30FE" w:rsidRDefault="006B30FE" w:rsidP="006B30FE">
            <w:pPr>
              <w:pStyle w:val="ac"/>
              <w:ind w:left="0"/>
              <w:jc w:val="center"/>
              <w:rPr>
                <w:b/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Специализированное оборудование (перечислить</w:t>
            </w:r>
          </w:p>
        </w:tc>
        <w:tc>
          <w:tcPr>
            <w:tcW w:w="1709" w:type="dxa"/>
            <w:vAlign w:val="center"/>
          </w:tcPr>
          <w:p w:rsidR="006B30FE" w:rsidRPr="006B30FE" w:rsidRDefault="006B30FE" w:rsidP="006B30FE">
            <w:pPr>
              <w:pStyle w:val="ac"/>
              <w:ind w:left="0"/>
              <w:jc w:val="center"/>
              <w:rPr>
                <w:b/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Штатные единицы обслуживающего персонала (перечислить должности)</w:t>
            </w:r>
          </w:p>
        </w:tc>
        <w:tc>
          <w:tcPr>
            <w:tcW w:w="1585" w:type="dxa"/>
            <w:vAlign w:val="center"/>
          </w:tcPr>
          <w:p w:rsidR="006B30FE" w:rsidRPr="006B30FE" w:rsidRDefault="006B30FE" w:rsidP="006B30FE">
            <w:pPr>
              <w:pStyle w:val="ac"/>
              <w:ind w:left="0"/>
              <w:jc w:val="center"/>
              <w:rPr>
                <w:b/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Число обслуживаемых населенных пунктов</w:t>
            </w:r>
          </w:p>
        </w:tc>
        <w:tc>
          <w:tcPr>
            <w:tcW w:w="1322" w:type="dxa"/>
            <w:vAlign w:val="center"/>
          </w:tcPr>
          <w:p w:rsidR="006B30FE" w:rsidRPr="006B30FE" w:rsidRDefault="009D32C3" w:rsidP="006B30FE">
            <w:pPr>
              <w:pStyle w:val="ac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Охват населения выездами за 2020</w:t>
            </w:r>
            <w:r w:rsidR="006B30FE" w:rsidRPr="006B30FE">
              <w:rPr>
                <w:sz w:val="20"/>
                <w:szCs w:val="20"/>
              </w:rPr>
              <w:t xml:space="preserve"> г. (чел)</w:t>
            </w:r>
          </w:p>
        </w:tc>
      </w:tr>
      <w:tr w:rsidR="006B30FE" w:rsidTr="006B30FE">
        <w:trPr>
          <w:cantSplit/>
          <w:trHeight w:val="272"/>
          <w:jc w:val="center"/>
        </w:trPr>
        <w:tc>
          <w:tcPr>
            <w:tcW w:w="408" w:type="dxa"/>
            <w:vAlign w:val="center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1</w:t>
            </w:r>
          </w:p>
        </w:tc>
        <w:tc>
          <w:tcPr>
            <w:tcW w:w="2422" w:type="dxa"/>
            <w:vAlign w:val="center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3</w:t>
            </w:r>
          </w:p>
        </w:tc>
        <w:tc>
          <w:tcPr>
            <w:tcW w:w="2025" w:type="dxa"/>
            <w:vAlign w:val="center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4</w:t>
            </w:r>
          </w:p>
        </w:tc>
        <w:tc>
          <w:tcPr>
            <w:tcW w:w="2027" w:type="dxa"/>
            <w:vAlign w:val="center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5</w:t>
            </w:r>
          </w:p>
        </w:tc>
        <w:tc>
          <w:tcPr>
            <w:tcW w:w="1709" w:type="dxa"/>
            <w:vAlign w:val="center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6</w:t>
            </w:r>
          </w:p>
        </w:tc>
        <w:tc>
          <w:tcPr>
            <w:tcW w:w="1585" w:type="dxa"/>
            <w:vAlign w:val="center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7</w:t>
            </w:r>
          </w:p>
        </w:tc>
        <w:tc>
          <w:tcPr>
            <w:tcW w:w="1322" w:type="dxa"/>
            <w:vAlign w:val="center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8</w:t>
            </w:r>
          </w:p>
        </w:tc>
      </w:tr>
      <w:tr w:rsidR="008C6528" w:rsidRPr="006B30FE" w:rsidTr="000F56F9">
        <w:trPr>
          <w:cantSplit/>
          <w:trHeight w:val="272"/>
          <w:jc w:val="center"/>
        </w:trPr>
        <w:tc>
          <w:tcPr>
            <w:tcW w:w="408" w:type="dxa"/>
            <w:vAlign w:val="center"/>
          </w:tcPr>
          <w:p w:rsidR="008C6528" w:rsidRPr="006B30FE" w:rsidRDefault="008C6528" w:rsidP="000F56F9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22" w:type="dxa"/>
            <w:vAlign w:val="center"/>
          </w:tcPr>
          <w:p w:rsidR="008C6528" w:rsidRPr="006B30FE" w:rsidRDefault="008C6528" w:rsidP="000F56F9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8C6528">
              <w:t>Выездной пункт выдачи книг</w:t>
            </w:r>
          </w:p>
        </w:tc>
        <w:tc>
          <w:tcPr>
            <w:tcW w:w="2835" w:type="dxa"/>
            <w:vAlign w:val="center"/>
          </w:tcPr>
          <w:p w:rsidR="008C6528" w:rsidRPr="006B30FE" w:rsidRDefault="00BF5B79" w:rsidP="000F56F9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BF5B79">
              <w:t>Библиотека д. Ревякина</w:t>
            </w:r>
          </w:p>
        </w:tc>
        <w:tc>
          <w:tcPr>
            <w:tcW w:w="2025" w:type="dxa"/>
            <w:vAlign w:val="center"/>
          </w:tcPr>
          <w:p w:rsidR="00BF5B79" w:rsidRPr="00BF5B79" w:rsidRDefault="00BF5B79" w:rsidP="00BF5B79">
            <w:pPr>
              <w:spacing w:after="200" w:line="276" w:lineRule="auto"/>
              <w:contextualSpacing/>
              <w:jc w:val="center"/>
            </w:pPr>
            <w:r w:rsidRPr="00BF5B79">
              <w:t>Фиат</w:t>
            </w:r>
          </w:p>
          <w:p w:rsidR="008C6528" w:rsidRPr="006B30FE" w:rsidRDefault="00BF5B79" w:rsidP="00BF5B79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BF5B79">
              <w:t>16 мест</w:t>
            </w:r>
          </w:p>
        </w:tc>
        <w:tc>
          <w:tcPr>
            <w:tcW w:w="2027" w:type="dxa"/>
            <w:vAlign w:val="center"/>
          </w:tcPr>
          <w:p w:rsidR="008C6528" w:rsidRPr="006B30FE" w:rsidRDefault="00BF5B79" w:rsidP="000F56F9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9" w:type="dxa"/>
            <w:vAlign w:val="center"/>
          </w:tcPr>
          <w:p w:rsidR="008C6528" w:rsidRPr="006B30FE" w:rsidRDefault="00BF5B79" w:rsidP="000F56F9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BF5B79">
              <w:t>Заведующая библиотекой д. Ревякина</w:t>
            </w:r>
          </w:p>
        </w:tc>
        <w:tc>
          <w:tcPr>
            <w:tcW w:w="1585" w:type="dxa"/>
            <w:vAlign w:val="center"/>
          </w:tcPr>
          <w:p w:rsidR="008C6528" w:rsidRPr="006B30FE" w:rsidRDefault="009D32C3" w:rsidP="000F56F9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2" w:type="dxa"/>
            <w:vAlign w:val="center"/>
          </w:tcPr>
          <w:p w:rsidR="008C6528" w:rsidRPr="006B30FE" w:rsidRDefault="0062412B" w:rsidP="000F56F9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</w:tbl>
    <w:p w:rsidR="006B30FE" w:rsidRDefault="006B30FE" w:rsidP="006B30FE">
      <w:pPr>
        <w:pStyle w:val="ac"/>
        <w:ind w:left="644"/>
        <w:jc w:val="both"/>
        <w:rPr>
          <w:b/>
          <w:sz w:val="12"/>
          <w:szCs w:val="12"/>
        </w:rPr>
      </w:pPr>
    </w:p>
    <w:p w:rsidR="00BF5B79" w:rsidRPr="00BF5B79" w:rsidRDefault="00BF5B79" w:rsidP="00BF5B79">
      <w:pPr>
        <w:ind w:left="644"/>
        <w:contextualSpacing/>
        <w:jc w:val="both"/>
      </w:pPr>
      <w:r w:rsidRPr="00BF5B79">
        <w:t>Виды предоставляемых услуг: выдача книг, проведение обзоров, выставок, мероприятий.</w:t>
      </w:r>
    </w:p>
    <w:p w:rsidR="006B30FE" w:rsidRPr="006B30FE" w:rsidRDefault="006B30FE" w:rsidP="006B30FE">
      <w:pPr>
        <w:pStyle w:val="ac"/>
        <w:ind w:left="644"/>
        <w:jc w:val="both"/>
        <w:rPr>
          <w:i/>
        </w:rPr>
      </w:pPr>
    </w:p>
    <w:p w:rsidR="006B30FE" w:rsidRPr="006B30FE" w:rsidRDefault="006B30FE" w:rsidP="006B30FE">
      <w:pPr>
        <w:pStyle w:val="ac"/>
        <w:numPr>
          <w:ilvl w:val="0"/>
          <w:numId w:val="12"/>
        </w:numPr>
        <w:tabs>
          <w:tab w:val="left" w:pos="0"/>
          <w:tab w:val="left" w:pos="567"/>
        </w:tabs>
        <w:ind w:left="0" w:firstLine="357"/>
        <w:jc w:val="both"/>
        <w:rPr>
          <w:b/>
        </w:rPr>
      </w:pPr>
      <w:r w:rsidRPr="006B30FE">
        <w:rPr>
          <w:b/>
        </w:rPr>
        <w:t>Культурные события, акции, мероприятия</w:t>
      </w:r>
    </w:p>
    <w:p w:rsidR="002512A3" w:rsidRDefault="006B30FE" w:rsidP="006B30FE">
      <w:pPr>
        <w:pStyle w:val="ac"/>
        <w:tabs>
          <w:tab w:val="left" w:pos="0"/>
          <w:tab w:val="left" w:pos="567"/>
        </w:tabs>
        <w:ind w:left="0" w:firstLine="357"/>
        <w:jc w:val="both"/>
      </w:pPr>
      <w:r w:rsidRPr="006B30FE">
        <w:t>5.1. Главные</w:t>
      </w:r>
      <w:r w:rsidR="009D32C3">
        <w:t xml:space="preserve"> культурные события и акции 2020</w:t>
      </w:r>
      <w:r w:rsidRPr="006B30FE">
        <w:t xml:space="preserve"> г. </w:t>
      </w:r>
    </w:p>
    <w:p w:rsidR="00BF5B79" w:rsidRDefault="009D32C3" w:rsidP="009D32C3">
      <w:pPr>
        <w:shd w:val="clear" w:color="auto" w:fill="FFFFFF"/>
        <w:spacing w:after="240"/>
        <w:ind w:firstLine="708"/>
        <w:jc w:val="both"/>
        <w:textAlignment w:val="baseline"/>
      </w:pPr>
      <w:r>
        <w:t>2020 год – Год</w:t>
      </w:r>
      <w:r w:rsidR="00E33FA0">
        <w:t xml:space="preserve"> памяти и славы</w:t>
      </w:r>
      <w:r>
        <w:t xml:space="preserve"> </w:t>
      </w:r>
      <w:r w:rsidR="00BF5B79" w:rsidRPr="00BF5B79">
        <w:t>в России. В Домах культуры Ревякинского муниципального образования было запланировано и проведено много мероприятий, приуроченных этому событию. Хочется выдели</w:t>
      </w:r>
      <w:r w:rsidR="00C071A7">
        <w:t>ть самые значимые</w:t>
      </w:r>
      <w:r w:rsidR="00E510D4">
        <w:t xml:space="preserve"> мероприятия.</w:t>
      </w:r>
    </w:p>
    <w:p w:rsidR="00CD754B" w:rsidRPr="00E41A10" w:rsidRDefault="00E510D4" w:rsidP="00E510D4">
      <w:pPr>
        <w:shd w:val="clear" w:color="auto" w:fill="FFFFFF"/>
        <w:spacing w:after="240"/>
        <w:jc w:val="both"/>
        <w:textAlignment w:val="baseline"/>
      </w:pPr>
      <w:r w:rsidRPr="00E41A10">
        <w:rPr>
          <w:b/>
        </w:rPr>
        <w:t>1.Тематический концерт «Я честью этой дорожу»</w:t>
      </w:r>
      <w:r w:rsidR="00E41A10" w:rsidRPr="00E41A10">
        <w:rPr>
          <w:b/>
        </w:rPr>
        <w:t xml:space="preserve">. </w:t>
      </w:r>
      <w:r w:rsidR="00E41A10" w:rsidRPr="00E41A10">
        <w:t>На торжественное мероприятие были приглашены ветераны боевых действий, родители тех парней, кто проходит службу в рядах российской армии.</w:t>
      </w:r>
      <w:r w:rsidR="00E41A10">
        <w:t xml:space="preserve"> Вспомнили своих земляков – ветеранов ВОВ, вдов ветеранов и тружеников тыла. </w:t>
      </w:r>
      <w:r w:rsidR="002B08E9">
        <w:t xml:space="preserve">К большому сожалению, на территории Ревякинского МО не осталось в живых ни одного ветерана, но были приглашены родственники. На праздничном мероприятии вспоминали не только тех, кто прошел трудными дорогами войны, кто ковал победу в тылу, но и тех, кто спустя десятилетия выполнял интернациональный долг в Афганистане, </w:t>
      </w:r>
      <w:r w:rsidR="00CD754B">
        <w:t xml:space="preserve">принимал участие в военных компаниях в Чечне. А еще говорили на празднике о ребятах, кто служит в рядах Российской армии. Всем участникам этого мероприятия были вручены коробки конфет. Заведующая библиотекой Константинова О.А. подготовила выставку о нашем земляке </w:t>
      </w:r>
      <w:proofErr w:type="spellStart"/>
      <w:r w:rsidR="00CD754B">
        <w:t>Саламатове</w:t>
      </w:r>
      <w:proofErr w:type="spellEnd"/>
      <w:r w:rsidR="00CD754B">
        <w:t xml:space="preserve"> Максиме, погибшем в Чечне и презентацию «Служу в Армии». Творческие коллективы МКУК ЦКС Ревякинского МО приготовили поздравительные номера</w:t>
      </w:r>
      <w:r w:rsidR="003865C6">
        <w:t>.</w:t>
      </w:r>
    </w:p>
    <w:p w:rsidR="00BF5B79" w:rsidRDefault="003865C6" w:rsidP="00BF5B79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</w:t>
      </w:r>
      <w:r w:rsidR="009D32C3">
        <w:rPr>
          <w:rFonts w:eastAsia="Calibri"/>
          <w:lang w:eastAsia="en-US"/>
        </w:rPr>
        <w:t>13 февраля</w:t>
      </w:r>
      <w:r w:rsidR="00BF5B79" w:rsidRPr="00BF5B79">
        <w:rPr>
          <w:rFonts w:eastAsia="Calibri"/>
          <w:lang w:eastAsia="en-US"/>
        </w:rPr>
        <w:t xml:space="preserve"> в Доме культуры д. Ревякина в рамках районного конкурса творческих отчетов состоялось мероприятие</w:t>
      </w:r>
      <w:r w:rsidR="0045545D">
        <w:rPr>
          <w:rFonts w:eastAsia="Calibri"/>
          <w:lang w:eastAsia="en-US"/>
        </w:rPr>
        <w:t xml:space="preserve">: </w:t>
      </w:r>
      <w:r w:rsidR="0045545D" w:rsidRPr="0045545D">
        <w:rPr>
          <w:rFonts w:eastAsia="Calibri"/>
          <w:b/>
          <w:lang w:eastAsia="en-US"/>
        </w:rPr>
        <w:t>театрализованный концерт «Мать – Земля»,</w:t>
      </w:r>
      <w:r w:rsidR="0045545D">
        <w:rPr>
          <w:rFonts w:eastAsia="Calibri"/>
          <w:lang w:eastAsia="en-US"/>
        </w:rPr>
        <w:t xml:space="preserve"> посвященный 75 </w:t>
      </w:r>
      <w:proofErr w:type="spellStart"/>
      <w:r w:rsidR="0045545D">
        <w:rPr>
          <w:rFonts w:eastAsia="Calibri"/>
          <w:lang w:eastAsia="en-US"/>
        </w:rPr>
        <w:t>летию</w:t>
      </w:r>
      <w:proofErr w:type="spellEnd"/>
      <w:r w:rsidR="0045545D">
        <w:rPr>
          <w:rFonts w:eastAsia="Calibri"/>
          <w:lang w:eastAsia="en-US"/>
        </w:rPr>
        <w:t xml:space="preserve"> победы в ВОВ</w:t>
      </w:r>
      <w:r w:rsidR="00BF5B79" w:rsidRPr="00BF5B79">
        <w:rPr>
          <w:rFonts w:eastAsia="Calibri"/>
          <w:b/>
          <w:lang w:eastAsia="en-US"/>
        </w:rPr>
        <w:t>.</w:t>
      </w:r>
      <w:r w:rsidR="0045545D">
        <w:rPr>
          <w:rFonts w:eastAsia="Calibri"/>
          <w:b/>
          <w:lang w:eastAsia="en-US"/>
        </w:rPr>
        <w:t xml:space="preserve"> </w:t>
      </w:r>
      <w:r w:rsidR="00BF5B79" w:rsidRPr="00BF5B79">
        <w:rPr>
          <w:rFonts w:eastAsia="Calibri"/>
          <w:lang w:eastAsia="en-US"/>
        </w:rPr>
        <w:t>В творческом отчете МКУК ЦКС Ревякинского муниципального образования приняли участие коллективы: ансамбль народной пе</w:t>
      </w:r>
      <w:r>
        <w:rPr>
          <w:rFonts w:eastAsia="Calibri"/>
          <w:lang w:eastAsia="en-US"/>
        </w:rPr>
        <w:t>сни «Радость»; х</w:t>
      </w:r>
      <w:r w:rsidR="00713E0D">
        <w:rPr>
          <w:rFonts w:eastAsia="Calibri"/>
          <w:lang w:eastAsia="en-US"/>
        </w:rPr>
        <w:t>ореографический коллектив: «Акварель»</w:t>
      </w:r>
      <w:r w:rsidR="00BF5B79" w:rsidRPr="00BF5B79">
        <w:rPr>
          <w:rFonts w:eastAsia="Calibri"/>
          <w:lang w:eastAsia="en-US"/>
        </w:rPr>
        <w:t xml:space="preserve"> (младшая и средняя группы); солистка Кондратье</w:t>
      </w:r>
      <w:r w:rsidR="00713E0D">
        <w:rPr>
          <w:rFonts w:eastAsia="Calibri"/>
          <w:lang w:eastAsia="en-US"/>
        </w:rPr>
        <w:t>ва В.С. и участники театральных коллективов</w:t>
      </w:r>
      <w:r w:rsidR="00BF5B79" w:rsidRPr="00BF5B79">
        <w:rPr>
          <w:rFonts w:eastAsia="Calibri"/>
          <w:lang w:eastAsia="en-US"/>
        </w:rPr>
        <w:t xml:space="preserve"> «Ералаш»</w:t>
      </w:r>
      <w:r w:rsidR="00713E0D">
        <w:rPr>
          <w:rFonts w:eastAsia="Calibri"/>
          <w:lang w:eastAsia="en-US"/>
        </w:rPr>
        <w:t xml:space="preserve"> и «Вдохновение»</w:t>
      </w:r>
      <w:r w:rsidR="0045545D">
        <w:rPr>
          <w:rFonts w:eastAsia="Calibri"/>
          <w:lang w:eastAsia="en-US"/>
        </w:rPr>
        <w:t xml:space="preserve"> (ДК д. Ревякина); фольклорные </w:t>
      </w:r>
      <w:proofErr w:type="gramStart"/>
      <w:r w:rsidR="0045545D">
        <w:rPr>
          <w:rFonts w:eastAsia="Calibri"/>
          <w:lang w:eastAsia="en-US"/>
        </w:rPr>
        <w:t xml:space="preserve">коллективы: </w:t>
      </w:r>
      <w:r w:rsidR="00BF5B79" w:rsidRPr="00BF5B79">
        <w:rPr>
          <w:rFonts w:eastAsia="Calibri"/>
          <w:lang w:eastAsia="en-US"/>
        </w:rPr>
        <w:t xml:space="preserve"> ансамбль</w:t>
      </w:r>
      <w:proofErr w:type="gramEnd"/>
      <w:r w:rsidR="00BF5B79" w:rsidRPr="00BF5B79">
        <w:rPr>
          <w:rFonts w:eastAsia="Calibri"/>
          <w:lang w:eastAsia="en-US"/>
        </w:rPr>
        <w:t xml:space="preserve"> «</w:t>
      </w:r>
      <w:proofErr w:type="spellStart"/>
      <w:r w:rsidR="00BF5B79" w:rsidRPr="00BF5B79">
        <w:rPr>
          <w:rFonts w:eastAsia="Calibri"/>
          <w:lang w:eastAsia="en-US"/>
        </w:rPr>
        <w:t>Селяночка</w:t>
      </w:r>
      <w:proofErr w:type="spellEnd"/>
      <w:r w:rsidR="00BF5B79" w:rsidRPr="00BF5B79">
        <w:rPr>
          <w:rFonts w:eastAsia="Calibri"/>
          <w:lang w:eastAsia="en-US"/>
        </w:rPr>
        <w:t>»</w:t>
      </w:r>
      <w:r w:rsidR="0045545D">
        <w:rPr>
          <w:rFonts w:eastAsia="Calibri"/>
          <w:lang w:eastAsia="en-US"/>
        </w:rPr>
        <w:t xml:space="preserve"> и ансамбль «</w:t>
      </w:r>
      <w:proofErr w:type="spellStart"/>
      <w:r w:rsidR="0045545D">
        <w:rPr>
          <w:rFonts w:eastAsia="Calibri"/>
          <w:lang w:eastAsia="en-US"/>
        </w:rPr>
        <w:t>Светелочка</w:t>
      </w:r>
      <w:proofErr w:type="spellEnd"/>
      <w:r w:rsidR="0045545D">
        <w:rPr>
          <w:rFonts w:eastAsia="Calibri"/>
          <w:lang w:eastAsia="en-US"/>
        </w:rPr>
        <w:t>»</w:t>
      </w:r>
      <w:r w:rsidR="00BF5B79" w:rsidRPr="00BF5B79">
        <w:rPr>
          <w:rFonts w:eastAsia="Calibri"/>
          <w:lang w:eastAsia="en-US"/>
        </w:rPr>
        <w:t xml:space="preserve"> (ДК д. Бургаз). </w:t>
      </w:r>
    </w:p>
    <w:p w:rsidR="003865C6" w:rsidRDefault="003865C6" w:rsidP="00BF5B79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 Праздник Великой Победы – 9 мая – один из главных праздников нашей страны, самый трагичный, и в то же время, самый трогательный, самый светлый. В этом году еще, и юбилейный.</w:t>
      </w:r>
      <w:r w:rsidR="005C0CB3">
        <w:rPr>
          <w:rFonts w:eastAsia="Calibri"/>
          <w:lang w:eastAsia="en-US"/>
        </w:rPr>
        <w:t xml:space="preserve"> И в этом году из – </w:t>
      </w:r>
      <w:proofErr w:type="gramStart"/>
      <w:r w:rsidR="005C0CB3">
        <w:rPr>
          <w:rFonts w:eastAsia="Calibri"/>
          <w:lang w:eastAsia="en-US"/>
        </w:rPr>
        <w:t>за ограничительных мер</w:t>
      </w:r>
      <w:proofErr w:type="gramEnd"/>
      <w:r w:rsidR="005C0CB3">
        <w:rPr>
          <w:rFonts w:eastAsia="Calibri"/>
          <w:lang w:eastAsia="en-US"/>
        </w:rPr>
        <w:t xml:space="preserve"> он прошел в другом формате, чем обычно. Но тем не менее, концертная бригада под руководством </w:t>
      </w:r>
      <w:proofErr w:type="spellStart"/>
      <w:r w:rsidR="005C0CB3">
        <w:rPr>
          <w:rFonts w:eastAsia="Calibri"/>
          <w:lang w:eastAsia="en-US"/>
        </w:rPr>
        <w:t>Обедина</w:t>
      </w:r>
      <w:proofErr w:type="spellEnd"/>
      <w:r w:rsidR="005C0CB3">
        <w:rPr>
          <w:rFonts w:eastAsia="Calibri"/>
          <w:lang w:eastAsia="en-US"/>
        </w:rPr>
        <w:t xml:space="preserve"> Ю.В. подготовила мини – концерт</w:t>
      </w:r>
      <w:r w:rsidR="001246FC">
        <w:rPr>
          <w:rFonts w:eastAsia="Calibri"/>
          <w:lang w:eastAsia="en-US"/>
        </w:rPr>
        <w:t>, вместе с работниками культуры и администрации Ревякинского муниципального образования приехали к местам проживания ветеранов</w:t>
      </w:r>
      <w:r w:rsidR="005C0CB3">
        <w:rPr>
          <w:rFonts w:eastAsia="Calibri"/>
          <w:lang w:eastAsia="en-US"/>
        </w:rPr>
        <w:t xml:space="preserve"> и адресно поздравила вдову ветерана ВОВ </w:t>
      </w:r>
      <w:proofErr w:type="spellStart"/>
      <w:r w:rsidR="005C0CB3">
        <w:rPr>
          <w:rFonts w:eastAsia="Calibri"/>
          <w:lang w:eastAsia="en-US"/>
        </w:rPr>
        <w:t>Подкорытову</w:t>
      </w:r>
      <w:proofErr w:type="spellEnd"/>
      <w:r w:rsidR="005C0CB3">
        <w:rPr>
          <w:rFonts w:eastAsia="Calibri"/>
          <w:lang w:eastAsia="en-US"/>
        </w:rPr>
        <w:t xml:space="preserve"> А.Г. и тружеников тыла: </w:t>
      </w:r>
      <w:proofErr w:type="spellStart"/>
      <w:r w:rsidR="005C0CB3">
        <w:rPr>
          <w:rFonts w:eastAsia="Calibri"/>
          <w:lang w:eastAsia="en-US"/>
        </w:rPr>
        <w:t>Кривошапову</w:t>
      </w:r>
      <w:proofErr w:type="spellEnd"/>
      <w:r w:rsidR="005C0CB3">
        <w:rPr>
          <w:rFonts w:eastAsia="Calibri"/>
          <w:lang w:eastAsia="en-US"/>
        </w:rPr>
        <w:t xml:space="preserve"> М.Г. и </w:t>
      </w:r>
      <w:proofErr w:type="spellStart"/>
      <w:r w:rsidR="005C0CB3">
        <w:rPr>
          <w:rFonts w:eastAsia="Calibri"/>
          <w:lang w:eastAsia="en-US"/>
        </w:rPr>
        <w:t>Барнева</w:t>
      </w:r>
      <w:proofErr w:type="spellEnd"/>
      <w:r w:rsidR="005C0CB3">
        <w:rPr>
          <w:rFonts w:eastAsia="Calibri"/>
          <w:lang w:eastAsia="en-US"/>
        </w:rPr>
        <w:t xml:space="preserve"> А.Ф.</w:t>
      </w:r>
      <w:r w:rsidR="001251AF">
        <w:rPr>
          <w:rFonts w:eastAsia="Calibri"/>
          <w:lang w:eastAsia="en-US"/>
        </w:rPr>
        <w:t xml:space="preserve"> Также были даны мини – концерты на открытых площадках в д. Бургаз, д. Ревякина, д. Черемушка. В 11 часов Глава Ревякинского поселения Данилова Т.Е. и заместитель Соболева В.А. возложили гирлянду памяти к памятнику погибшим землякам в годы ВОВ. Жители Ревякинского МО активно подключились к акциям «Бессмертный полк дома», «Окно Победы» (многие семьи празднично оформили окна своего дома, разместили портреты ветеранов в знак памяти и гордости за Победу)</w:t>
      </w:r>
      <w:r w:rsidR="005C0CB3">
        <w:rPr>
          <w:rFonts w:eastAsia="Calibri"/>
          <w:lang w:eastAsia="en-US"/>
        </w:rPr>
        <w:t>.</w:t>
      </w:r>
      <w:r w:rsidR="00E352B1">
        <w:rPr>
          <w:rFonts w:eastAsia="Calibri"/>
          <w:lang w:eastAsia="en-US"/>
        </w:rPr>
        <w:t xml:space="preserve"> В 12 часов все желающие вышли из своих домов и спели песни «Катюша» и «День Победы». В 15.00 некоторые жители подошли к памятнику возложили цветы и почтили минутой молчания всех погибших в годы ВОВ.  В 22.00 многие жители поучаствовали в акции «Свет памяти»</w:t>
      </w:r>
      <w:r w:rsidR="00890539">
        <w:rPr>
          <w:rFonts w:eastAsia="Calibri"/>
          <w:lang w:eastAsia="en-US"/>
        </w:rPr>
        <w:t>. Заж</w:t>
      </w:r>
      <w:r w:rsidR="00E352B1">
        <w:rPr>
          <w:rFonts w:eastAsia="Calibri"/>
          <w:lang w:eastAsia="en-US"/>
        </w:rPr>
        <w:t>гли в окнах фонарики, как маленькие огоньки Вечного огня Памяти</w:t>
      </w:r>
      <w:r w:rsidR="00890539">
        <w:rPr>
          <w:rFonts w:eastAsia="Calibri"/>
          <w:lang w:eastAsia="en-US"/>
        </w:rPr>
        <w:t>. Принимая участие в этих акциях, мы вспоминаем о миллионах павших, отдавших свои жизни, за то чтобы будущие поколения жили под мирным небом. А наши сердца и души наполняются гордостью за наших ветеранов, тружеников тыла, детей войны, за их доблесть и беззаветную преданность своей Родине.</w:t>
      </w:r>
    </w:p>
    <w:p w:rsidR="001E6D0C" w:rsidRDefault="001E6D0C" w:rsidP="00BF5B79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 </w:t>
      </w:r>
      <w:r w:rsidRPr="0045545D">
        <w:rPr>
          <w:rFonts w:eastAsia="Calibri"/>
          <w:b/>
          <w:lang w:eastAsia="en-US"/>
        </w:rPr>
        <w:t>Онлайн – концерт «Славься Русь – моя Отчизна».</w:t>
      </w:r>
      <w:r>
        <w:rPr>
          <w:rFonts w:eastAsia="Calibri"/>
          <w:lang w:eastAsia="en-US"/>
        </w:rPr>
        <w:t xml:space="preserve"> Мероприятие было посвящено Дню народного единства. Ансамбль «Зоренька» под руководством </w:t>
      </w:r>
      <w:proofErr w:type="spellStart"/>
      <w:r>
        <w:rPr>
          <w:rFonts w:eastAsia="Calibri"/>
          <w:lang w:eastAsia="en-US"/>
        </w:rPr>
        <w:t>Обедина</w:t>
      </w:r>
      <w:proofErr w:type="spellEnd"/>
      <w:r>
        <w:rPr>
          <w:rFonts w:eastAsia="Calibri"/>
          <w:lang w:eastAsia="en-US"/>
        </w:rPr>
        <w:t xml:space="preserve"> Ю</w:t>
      </w:r>
      <w:r w:rsidR="007714B4">
        <w:rPr>
          <w:rFonts w:eastAsia="Calibri"/>
          <w:lang w:eastAsia="en-US"/>
        </w:rPr>
        <w:t>.В. подготовил несколько песен, посвященных этой теме, а затем</w:t>
      </w:r>
      <w:r>
        <w:rPr>
          <w:rFonts w:eastAsia="Calibri"/>
          <w:lang w:eastAsia="en-US"/>
        </w:rPr>
        <w:t xml:space="preserve"> записали видео. Руководитель театрального коллектива «Вдохновение» Франк Л.Я. </w:t>
      </w:r>
      <w:r w:rsidR="00E02128">
        <w:rPr>
          <w:rFonts w:eastAsia="Calibri"/>
          <w:lang w:eastAsia="en-US"/>
        </w:rPr>
        <w:t xml:space="preserve">с участниками коллектива записали на видео стихотворения о России. Затем был смонтирован фильм – </w:t>
      </w:r>
      <w:proofErr w:type="gramStart"/>
      <w:r w:rsidR="00E02128">
        <w:rPr>
          <w:rFonts w:eastAsia="Calibri"/>
          <w:lang w:eastAsia="en-US"/>
        </w:rPr>
        <w:t>концерт  и</w:t>
      </w:r>
      <w:proofErr w:type="gramEnd"/>
      <w:r w:rsidR="00E02128">
        <w:rPr>
          <w:rFonts w:eastAsia="Calibri"/>
          <w:lang w:eastAsia="en-US"/>
        </w:rPr>
        <w:t xml:space="preserve"> размещен в разных группах. Этот концерт получил много положительных откликов.</w:t>
      </w:r>
    </w:p>
    <w:p w:rsidR="007714B4" w:rsidRPr="00BF5B79" w:rsidRDefault="007714B4" w:rsidP="00BF5B79">
      <w:pPr>
        <w:spacing w:after="200"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5. В рамках празднования Дня сыновей и Дня матери был смонтирован</w:t>
      </w:r>
      <w:r w:rsidRPr="00E47D66">
        <w:rPr>
          <w:rFonts w:eastAsia="Calibri"/>
          <w:b/>
          <w:lang w:eastAsia="en-US"/>
        </w:rPr>
        <w:t xml:space="preserve"> фильм «Мой ангел – мама». </w:t>
      </w:r>
      <w:r>
        <w:rPr>
          <w:rFonts w:eastAsia="Calibri"/>
          <w:lang w:eastAsia="en-US"/>
        </w:rPr>
        <w:t xml:space="preserve">Изюминкой этого мероприятия стало поздравление сыновей мамам. Поздравления были записаны сыновьями </w:t>
      </w:r>
      <w:r w:rsidR="00E47D66">
        <w:rPr>
          <w:rFonts w:eastAsia="Calibri"/>
          <w:lang w:eastAsia="en-US"/>
        </w:rPr>
        <w:t xml:space="preserve">разного возраста и </w:t>
      </w:r>
      <w:r>
        <w:rPr>
          <w:rFonts w:eastAsia="Calibri"/>
          <w:lang w:eastAsia="en-US"/>
        </w:rPr>
        <w:t>из разных уголков нашей страны</w:t>
      </w:r>
      <w:r w:rsidR="00E47D66">
        <w:rPr>
          <w:rFonts w:eastAsia="Calibri"/>
          <w:lang w:eastAsia="en-US"/>
        </w:rPr>
        <w:t>. Фильм был дополнен фотографиями мам со своими сыновьями. Фильм получился очень трогательным.</w:t>
      </w:r>
    </w:p>
    <w:p w:rsidR="002512A3" w:rsidRDefault="002512A3" w:rsidP="006B30FE">
      <w:pPr>
        <w:pStyle w:val="ac"/>
        <w:tabs>
          <w:tab w:val="left" w:pos="0"/>
          <w:tab w:val="left" w:pos="567"/>
        </w:tabs>
        <w:ind w:left="0" w:firstLine="357"/>
        <w:jc w:val="both"/>
      </w:pPr>
    </w:p>
    <w:p w:rsidR="006B30FE" w:rsidRPr="006B30FE" w:rsidRDefault="006B30FE" w:rsidP="006B30FE">
      <w:pPr>
        <w:pStyle w:val="ac"/>
        <w:tabs>
          <w:tab w:val="left" w:pos="0"/>
          <w:tab w:val="left" w:pos="567"/>
        </w:tabs>
        <w:ind w:left="0" w:firstLine="357"/>
        <w:jc w:val="both"/>
      </w:pPr>
      <w:r w:rsidRPr="006B30FE">
        <w:t>5.2. Краткий анализ деятельности учреждений культуры по работе с детьми и подростками</w:t>
      </w:r>
    </w:p>
    <w:p w:rsidR="006B30FE" w:rsidRPr="006B30FE" w:rsidRDefault="006B30FE" w:rsidP="006B30FE">
      <w:pPr>
        <w:pStyle w:val="ac"/>
        <w:tabs>
          <w:tab w:val="left" w:pos="0"/>
          <w:tab w:val="left" w:pos="567"/>
        </w:tabs>
        <w:ind w:left="0" w:firstLine="357"/>
        <w:jc w:val="both"/>
      </w:pPr>
    </w:p>
    <w:tbl>
      <w:tblPr>
        <w:tblStyle w:val="af5"/>
        <w:tblW w:w="0" w:type="auto"/>
        <w:tblInd w:w="250" w:type="dxa"/>
        <w:tblLook w:val="04A0" w:firstRow="1" w:lastRow="0" w:firstColumn="1" w:lastColumn="0" w:noHBand="0" w:noVBand="1"/>
      </w:tblPr>
      <w:tblGrid>
        <w:gridCol w:w="2722"/>
        <w:gridCol w:w="1559"/>
        <w:gridCol w:w="1843"/>
        <w:gridCol w:w="1701"/>
        <w:gridCol w:w="1701"/>
        <w:gridCol w:w="1055"/>
      </w:tblGrid>
      <w:tr w:rsidR="006B30FE" w:rsidRPr="006B30FE" w:rsidTr="006B30FE">
        <w:tc>
          <w:tcPr>
            <w:tcW w:w="2722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КДУ</w:t>
            </w:r>
          </w:p>
        </w:tc>
        <w:tc>
          <w:tcPr>
            <w:tcW w:w="1843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библиотеки</w:t>
            </w:r>
          </w:p>
        </w:tc>
        <w:tc>
          <w:tcPr>
            <w:tcW w:w="1701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музеи</w:t>
            </w:r>
          </w:p>
        </w:tc>
        <w:tc>
          <w:tcPr>
            <w:tcW w:w="1701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ДШИ</w:t>
            </w:r>
          </w:p>
        </w:tc>
        <w:tc>
          <w:tcPr>
            <w:tcW w:w="1055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всего</w:t>
            </w:r>
          </w:p>
        </w:tc>
      </w:tr>
      <w:tr w:rsidR="006B30FE" w:rsidRPr="006B30FE" w:rsidTr="006B30FE">
        <w:tc>
          <w:tcPr>
            <w:tcW w:w="2722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both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число мероприятий</w:t>
            </w:r>
          </w:p>
        </w:tc>
        <w:tc>
          <w:tcPr>
            <w:tcW w:w="1559" w:type="dxa"/>
          </w:tcPr>
          <w:p w:rsidR="006B30FE" w:rsidRPr="006B30FE" w:rsidRDefault="009A787D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1843" w:type="dxa"/>
          </w:tcPr>
          <w:p w:rsidR="006B30FE" w:rsidRPr="006B30FE" w:rsidRDefault="0062412B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701" w:type="dxa"/>
          </w:tcPr>
          <w:p w:rsidR="006B30FE" w:rsidRPr="006B30FE" w:rsidRDefault="00060B23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B30FE" w:rsidRPr="006B30FE" w:rsidRDefault="00060B23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</w:tcPr>
          <w:p w:rsidR="006B30FE" w:rsidRPr="006B30FE" w:rsidRDefault="00D87E56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</w:tr>
      <w:tr w:rsidR="006B30FE" w:rsidRPr="006B30FE" w:rsidTr="006B30FE">
        <w:tc>
          <w:tcPr>
            <w:tcW w:w="2722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both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число участников</w:t>
            </w:r>
          </w:p>
        </w:tc>
        <w:tc>
          <w:tcPr>
            <w:tcW w:w="1559" w:type="dxa"/>
          </w:tcPr>
          <w:p w:rsidR="006B30FE" w:rsidRPr="006B30FE" w:rsidRDefault="009A787D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3760</w:t>
            </w:r>
          </w:p>
        </w:tc>
        <w:tc>
          <w:tcPr>
            <w:tcW w:w="1843" w:type="dxa"/>
          </w:tcPr>
          <w:p w:rsidR="006B30FE" w:rsidRPr="006B30FE" w:rsidRDefault="0062412B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1701" w:type="dxa"/>
          </w:tcPr>
          <w:p w:rsidR="006B30FE" w:rsidRPr="006B30FE" w:rsidRDefault="00060B23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B30FE" w:rsidRPr="006B30FE" w:rsidRDefault="00060B23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</w:tcPr>
          <w:p w:rsidR="006B30FE" w:rsidRPr="006B30FE" w:rsidRDefault="009A787D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</w:t>
            </w:r>
          </w:p>
        </w:tc>
      </w:tr>
    </w:tbl>
    <w:p w:rsidR="006B30FE" w:rsidRDefault="006B30FE" w:rsidP="00060B23">
      <w:pPr>
        <w:tabs>
          <w:tab w:val="left" w:pos="0"/>
          <w:tab w:val="left" w:pos="567"/>
        </w:tabs>
        <w:jc w:val="both"/>
      </w:pPr>
    </w:p>
    <w:p w:rsidR="00122B22" w:rsidRPr="00122B22" w:rsidRDefault="00122B22" w:rsidP="00122B22">
      <w:pPr>
        <w:tabs>
          <w:tab w:val="left" w:pos="0"/>
          <w:tab w:val="left" w:pos="567"/>
        </w:tabs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122B22">
        <w:rPr>
          <w:rFonts w:eastAsia="Calibri"/>
          <w:sz w:val="22"/>
          <w:szCs w:val="22"/>
          <w:lang w:eastAsia="en-US"/>
        </w:rPr>
        <w:t xml:space="preserve">          В работе с детьми и подростками используются различные формы работы: это беседы, диспуты, круглые столы, различные викторины, концерты, конкурсные, игровые, тематические программы, эстафеты, </w:t>
      </w:r>
      <w:proofErr w:type="spellStart"/>
      <w:r w:rsidRPr="00122B22">
        <w:rPr>
          <w:rFonts w:eastAsia="Calibri"/>
          <w:sz w:val="22"/>
          <w:szCs w:val="22"/>
          <w:lang w:eastAsia="en-US"/>
        </w:rPr>
        <w:t>квесты</w:t>
      </w:r>
      <w:proofErr w:type="spellEnd"/>
      <w:r w:rsidRPr="00122B22">
        <w:rPr>
          <w:rFonts w:eastAsia="Calibri"/>
          <w:sz w:val="22"/>
          <w:szCs w:val="22"/>
          <w:lang w:eastAsia="en-US"/>
        </w:rPr>
        <w:t>, т</w:t>
      </w:r>
      <w:r w:rsidR="002F6002">
        <w:rPr>
          <w:rFonts w:eastAsia="Calibri"/>
          <w:sz w:val="22"/>
          <w:szCs w:val="22"/>
          <w:lang w:eastAsia="en-US"/>
        </w:rPr>
        <w:t xml:space="preserve">еатрализованные представления.  В этом году пандемия внесла свои коррективы в план работы. Руководителям клубных формирований пришлось проводить замятия и мероприятия в режиме онлайн. </w:t>
      </w:r>
      <w:r w:rsidRPr="00122B22">
        <w:rPr>
          <w:rFonts w:eastAsia="Calibri"/>
          <w:sz w:val="22"/>
          <w:szCs w:val="22"/>
          <w:lang w:eastAsia="en-US"/>
        </w:rPr>
        <w:t>Руководители клубных формирований стараются, чтобы их воспитанники принимали участ</w:t>
      </w:r>
      <w:r w:rsidR="00713E0D">
        <w:rPr>
          <w:rFonts w:eastAsia="Calibri"/>
          <w:sz w:val="22"/>
          <w:szCs w:val="22"/>
          <w:lang w:eastAsia="en-US"/>
        </w:rPr>
        <w:t>ие в различных конкурсах.</w:t>
      </w:r>
      <w:r w:rsidR="002F6002">
        <w:rPr>
          <w:rFonts w:eastAsia="Calibri"/>
          <w:sz w:val="22"/>
          <w:szCs w:val="22"/>
          <w:lang w:eastAsia="en-US"/>
        </w:rPr>
        <w:t xml:space="preserve"> В этом году все районные конкурсы и фестивале прошли в режиме онлайн.</w:t>
      </w:r>
      <w:r w:rsidR="00713E0D">
        <w:rPr>
          <w:rFonts w:eastAsia="Calibri"/>
          <w:sz w:val="22"/>
          <w:szCs w:val="22"/>
          <w:lang w:eastAsia="en-US"/>
        </w:rPr>
        <w:t xml:space="preserve"> В 2020</w:t>
      </w:r>
      <w:r w:rsidRPr="00122B22">
        <w:rPr>
          <w:rFonts w:eastAsia="Calibri"/>
          <w:sz w:val="22"/>
          <w:szCs w:val="22"/>
          <w:lang w:eastAsia="en-US"/>
        </w:rPr>
        <w:t xml:space="preserve"> году театральный коллектив «Ералаш» (рук. Франк Л.Я.) принял участие в районном конкурсе театрал</w:t>
      </w:r>
      <w:r w:rsidR="00713E0D">
        <w:rPr>
          <w:rFonts w:eastAsia="Calibri"/>
          <w:sz w:val="22"/>
          <w:szCs w:val="22"/>
          <w:lang w:eastAsia="en-US"/>
        </w:rPr>
        <w:t>ьных коллективов «</w:t>
      </w:r>
      <w:r w:rsidR="0097449B">
        <w:rPr>
          <w:rFonts w:eastAsia="Calibri"/>
          <w:sz w:val="22"/>
          <w:szCs w:val="22"/>
          <w:lang w:eastAsia="en-US"/>
        </w:rPr>
        <w:t>В гостях у Мельпомены»</w:t>
      </w:r>
      <w:r w:rsidR="00C071A7">
        <w:rPr>
          <w:rFonts w:eastAsia="Calibri"/>
          <w:sz w:val="22"/>
          <w:szCs w:val="22"/>
          <w:lang w:eastAsia="en-US"/>
        </w:rPr>
        <w:t>» (диплом за участие</w:t>
      </w:r>
      <w:r w:rsidRPr="00122B22">
        <w:rPr>
          <w:rFonts w:eastAsia="Calibri"/>
          <w:sz w:val="22"/>
          <w:szCs w:val="22"/>
          <w:lang w:eastAsia="en-US"/>
        </w:rPr>
        <w:t>). Хор</w:t>
      </w:r>
      <w:r w:rsidR="00AB3DF8">
        <w:rPr>
          <w:rFonts w:eastAsia="Calibri"/>
          <w:sz w:val="22"/>
          <w:szCs w:val="22"/>
          <w:lang w:eastAsia="en-US"/>
        </w:rPr>
        <w:t>еографический коллектив «Акварель</w:t>
      </w:r>
      <w:r w:rsidRPr="00122B22">
        <w:rPr>
          <w:rFonts w:eastAsia="Calibri"/>
          <w:sz w:val="22"/>
          <w:szCs w:val="22"/>
          <w:lang w:eastAsia="en-US"/>
        </w:rPr>
        <w:t>» участвовал в ежегодном районном конкурсе хореографических коллективов «Праздник Терпсихоры» номин</w:t>
      </w:r>
      <w:r w:rsidR="00AB3DF8">
        <w:rPr>
          <w:rFonts w:eastAsia="Calibri"/>
          <w:sz w:val="22"/>
          <w:szCs w:val="22"/>
          <w:lang w:eastAsia="en-US"/>
        </w:rPr>
        <w:t>ация «Эстрадный танец</w:t>
      </w:r>
      <w:r w:rsidRPr="00122B22">
        <w:rPr>
          <w:rFonts w:eastAsia="Calibri"/>
          <w:sz w:val="22"/>
          <w:szCs w:val="22"/>
          <w:lang w:eastAsia="en-US"/>
        </w:rPr>
        <w:t>»</w:t>
      </w:r>
      <w:r w:rsidR="00AB3DF8">
        <w:rPr>
          <w:rFonts w:eastAsia="Calibri"/>
          <w:sz w:val="22"/>
          <w:szCs w:val="22"/>
          <w:lang w:eastAsia="en-US"/>
        </w:rPr>
        <w:t xml:space="preserve"> возрастная категория до 6 лет (грамота за 2 место</w:t>
      </w:r>
      <w:r w:rsidRPr="00122B22">
        <w:rPr>
          <w:rFonts w:eastAsia="Calibri"/>
          <w:sz w:val="22"/>
          <w:szCs w:val="22"/>
          <w:lang w:eastAsia="en-US"/>
        </w:rPr>
        <w:t>). Солистка вокального коллектива «Звездочки» Филева Анна приняла участие в ежегодном районном фестивале «Радуг</w:t>
      </w:r>
      <w:r w:rsidR="00FB2D46">
        <w:rPr>
          <w:rFonts w:eastAsia="Calibri"/>
          <w:sz w:val="22"/>
          <w:szCs w:val="22"/>
          <w:lang w:eastAsia="en-US"/>
        </w:rPr>
        <w:t>а талантов» (диплом за участие)</w:t>
      </w:r>
      <w:r w:rsidR="00AB3DF8">
        <w:rPr>
          <w:rFonts w:eastAsia="Calibri"/>
          <w:sz w:val="22"/>
          <w:szCs w:val="22"/>
          <w:lang w:eastAsia="en-US"/>
        </w:rPr>
        <w:t>.</w:t>
      </w:r>
      <w:r w:rsidR="00FB2D46">
        <w:rPr>
          <w:rFonts w:eastAsia="Calibri"/>
          <w:sz w:val="22"/>
          <w:szCs w:val="22"/>
          <w:lang w:eastAsia="en-US"/>
        </w:rPr>
        <w:t xml:space="preserve"> </w:t>
      </w:r>
      <w:r w:rsidRPr="00122B22">
        <w:rPr>
          <w:rFonts w:eastAsia="Calibri"/>
          <w:sz w:val="22"/>
          <w:szCs w:val="22"/>
          <w:lang w:eastAsia="en-US"/>
        </w:rPr>
        <w:t>Конечно же, все творческие коллективы принимают участие в мероприятиях, которые проходят на территории Ревякинского муниципального образования. Дом культуры и библиотека д. Ревякина тесно сотрудничают с МОУ ИРМО «Ревякинская СОШ» и МДОУ ИРМО «Ревякинский детский сад», Дом культуры д. Черемушка с МОУ ИРМО «Черемушкинская школа – сад», Дом культуры д. Бургаз с МОУ ИРМО «</w:t>
      </w:r>
      <w:proofErr w:type="spellStart"/>
      <w:r w:rsidRPr="00122B22">
        <w:rPr>
          <w:rFonts w:eastAsia="Calibri"/>
          <w:sz w:val="22"/>
          <w:szCs w:val="22"/>
          <w:lang w:eastAsia="en-US"/>
        </w:rPr>
        <w:t>Бургазская</w:t>
      </w:r>
      <w:proofErr w:type="spellEnd"/>
      <w:r w:rsidRPr="00122B22">
        <w:rPr>
          <w:rFonts w:eastAsia="Calibri"/>
          <w:sz w:val="22"/>
          <w:szCs w:val="22"/>
          <w:lang w:eastAsia="en-US"/>
        </w:rPr>
        <w:t xml:space="preserve"> начальная школа». </w:t>
      </w:r>
    </w:p>
    <w:p w:rsidR="00122B22" w:rsidRDefault="00BF3533" w:rsidP="00122B22">
      <w:pPr>
        <w:tabs>
          <w:tab w:val="left" w:pos="0"/>
          <w:tab w:val="left" w:pos="567"/>
        </w:tabs>
        <w:spacing w:after="200" w:line="276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В 2020 году в основном мероприятия проходили в режиме онлайн. </w:t>
      </w:r>
      <w:r w:rsidR="00122B22" w:rsidRPr="00122B22">
        <w:rPr>
          <w:rFonts w:eastAsia="Calibri"/>
          <w:sz w:val="22"/>
          <w:szCs w:val="22"/>
          <w:lang w:eastAsia="en-US"/>
        </w:rPr>
        <w:t xml:space="preserve">Хочется назвать самые интересные формы работы. </w:t>
      </w:r>
      <w:r>
        <w:rPr>
          <w:rFonts w:eastAsia="Calibri"/>
          <w:sz w:val="22"/>
          <w:szCs w:val="22"/>
          <w:lang w:eastAsia="en-US"/>
        </w:rPr>
        <w:t xml:space="preserve"> Акция «Объятия ребенка»; фотофестиваль «Литературное </w:t>
      </w:r>
      <w:proofErr w:type="spellStart"/>
      <w:r>
        <w:rPr>
          <w:rFonts w:eastAsia="Calibri"/>
          <w:sz w:val="22"/>
          <w:szCs w:val="22"/>
          <w:lang w:eastAsia="en-US"/>
        </w:rPr>
        <w:t>селфи</w:t>
      </w:r>
      <w:proofErr w:type="spellEnd"/>
      <w:r>
        <w:rPr>
          <w:rFonts w:eastAsia="Calibri"/>
          <w:sz w:val="22"/>
          <w:szCs w:val="22"/>
          <w:lang w:eastAsia="en-US"/>
        </w:rPr>
        <w:t>»; виртуальная игра «</w:t>
      </w:r>
      <w:proofErr w:type="spellStart"/>
      <w:r>
        <w:rPr>
          <w:rFonts w:eastAsia="Calibri"/>
          <w:sz w:val="22"/>
          <w:szCs w:val="22"/>
          <w:lang w:eastAsia="en-US"/>
        </w:rPr>
        <w:t>Литбол</w:t>
      </w:r>
      <w:proofErr w:type="spellEnd"/>
      <w:r>
        <w:rPr>
          <w:rFonts w:eastAsia="Calibri"/>
          <w:sz w:val="22"/>
          <w:szCs w:val="22"/>
          <w:lang w:eastAsia="en-US"/>
        </w:rPr>
        <w:t xml:space="preserve">»;  </w:t>
      </w:r>
      <w:proofErr w:type="spellStart"/>
      <w:r w:rsidR="00BF0959">
        <w:rPr>
          <w:rFonts w:eastAsia="Calibri"/>
          <w:sz w:val="22"/>
          <w:szCs w:val="22"/>
          <w:lang w:eastAsia="en-US"/>
        </w:rPr>
        <w:t>библиоквилт</w:t>
      </w:r>
      <w:proofErr w:type="spellEnd"/>
      <w:r w:rsidR="00BF0959">
        <w:rPr>
          <w:rFonts w:eastAsia="Calibri"/>
          <w:sz w:val="22"/>
          <w:szCs w:val="22"/>
          <w:lang w:eastAsia="en-US"/>
        </w:rPr>
        <w:t xml:space="preserve"> «Лето – наше все»</w:t>
      </w:r>
      <w:r w:rsidR="00122B22" w:rsidRPr="00122B22">
        <w:rPr>
          <w:rFonts w:eastAsia="Calibri"/>
          <w:sz w:val="22"/>
          <w:szCs w:val="22"/>
          <w:lang w:eastAsia="en-US"/>
        </w:rPr>
        <w:t xml:space="preserve">; </w:t>
      </w:r>
      <w:proofErr w:type="spellStart"/>
      <w:r w:rsidR="00ED00A5">
        <w:rPr>
          <w:rFonts w:eastAsia="Calibri"/>
          <w:sz w:val="22"/>
          <w:szCs w:val="22"/>
          <w:lang w:eastAsia="en-US"/>
        </w:rPr>
        <w:t>квизбук</w:t>
      </w:r>
      <w:proofErr w:type="spellEnd"/>
      <w:r w:rsidR="00ED00A5">
        <w:rPr>
          <w:rFonts w:eastAsia="Calibri"/>
          <w:sz w:val="22"/>
          <w:szCs w:val="22"/>
          <w:lang w:eastAsia="en-US"/>
        </w:rPr>
        <w:t xml:space="preserve"> «Разгляди важное в смешном!», посвященный 125 </w:t>
      </w:r>
      <w:proofErr w:type="spellStart"/>
      <w:r w:rsidR="00ED00A5">
        <w:rPr>
          <w:rFonts w:eastAsia="Calibri"/>
          <w:sz w:val="22"/>
          <w:szCs w:val="22"/>
          <w:lang w:eastAsia="en-US"/>
        </w:rPr>
        <w:t>летию</w:t>
      </w:r>
      <w:proofErr w:type="spellEnd"/>
      <w:r w:rsidR="00ED00A5">
        <w:rPr>
          <w:rFonts w:eastAsia="Calibri"/>
          <w:sz w:val="22"/>
          <w:szCs w:val="22"/>
          <w:lang w:eastAsia="en-US"/>
        </w:rPr>
        <w:t xml:space="preserve"> со дня </w:t>
      </w:r>
      <w:proofErr w:type="spellStart"/>
      <w:r w:rsidR="00ED00A5">
        <w:rPr>
          <w:rFonts w:eastAsia="Calibri"/>
          <w:sz w:val="22"/>
          <w:szCs w:val="22"/>
          <w:lang w:eastAsia="en-US"/>
        </w:rPr>
        <w:t>М.М.Зощенко</w:t>
      </w:r>
      <w:proofErr w:type="spellEnd"/>
      <w:r w:rsidR="00ED00A5">
        <w:rPr>
          <w:rFonts w:eastAsia="Calibri"/>
          <w:sz w:val="22"/>
          <w:szCs w:val="22"/>
          <w:lang w:eastAsia="en-US"/>
        </w:rPr>
        <w:t xml:space="preserve">; </w:t>
      </w:r>
      <w:r w:rsidR="00614AE2">
        <w:rPr>
          <w:rFonts w:eastAsia="Calibri"/>
          <w:sz w:val="22"/>
          <w:szCs w:val="22"/>
          <w:lang w:eastAsia="en-US"/>
        </w:rPr>
        <w:t xml:space="preserve">урок мужества </w:t>
      </w:r>
      <w:r w:rsidR="00ED00A5">
        <w:rPr>
          <w:rFonts w:eastAsia="Calibri"/>
          <w:sz w:val="22"/>
          <w:szCs w:val="22"/>
          <w:lang w:eastAsia="en-US"/>
        </w:rPr>
        <w:t xml:space="preserve">«У храбрых есть только бессмертие»; </w:t>
      </w:r>
      <w:r w:rsidR="00BF0959">
        <w:rPr>
          <w:rFonts w:eastAsia="Calibri"/>
          <w:sz w:val="22"/>
          <w:szCs w:val="22"/>
          <w:lang w:eastAsia="en-US"/>
        </w:rPr>
        <w:t xml:space="preserve">онлайн видео – конкурс чтецов «Стихов чарующие звуки»; </w:t>
      </w:r>
      <w:r w:rsidR="00122B22" w:rsidRPr="00122B22">
        <w:rPr>
          <w:rFonts w:eastAsia="Calibri"/>
          <w:sz w:val="22"/>
          <w:szCs w:val="22"/>
          <w:lang w:eastAsia="en-US"/>
        </w:rPr>
        <w:t>акции – поздравления «Со светлой Пасхой!», «Праздник мимозы», «Помним и гордимся», «Протяни руку помо</w:t>
      </w:r>
      <w:r w:rsidR="005D6EB4">
        <w:rPr>
          <w:rFonts w:eastAsia="Calibri"/>
          <w:sz w:val="22"/>
          <w:szCs w:val="22"/>
          <w:lang w:eastAsia="en-US"/>
        </w:rPr>
        <w:t>щи», Познавательная программа «Мы против терроризма»</w:t>
      </w:r>
      <w:r w:rsidR="00122B22" w:rsidRPr="00122B22">
        <w:rPr>
          <w:rFonts w:eastAsia="Calibri"/>
          <w:sz w:val="22"/>
          <w:szCs w:val="22"/>
          <w:lang w:eastAsia="en-US"/>
        </w:rPr>
        <w:t xml:space="preserve">, интерактивная игра «Кто лучше всех знает Россию», </w:t>
      </w:r>
      <w:proofErr w:type="spellStart"/>
      <w:r w:rsidR="00122B22" w:rsidRPr="00122B22">
        <w:rPr>
          <w:rFonts w:eastAsia="Calibri"/>
          <w:sz w:val="22"/>
          <w:szCs w:val="22"/>
          <w:lang w:eastAsia="en-US"/>
        </w:rPr>
        <w:t>квесты</w:t>
      </w:r>
      <w:proofErr w:type="spellEnd"/>
      <w:r w:rsidR="00122B22" w:rsidRPr="00122B22">
        <w:rPr>
          <w:rFonts w:eastAsia="Calibri"/>
          <w:sz w:val="22"/>
          <w:szCs w:val="22"/>
          <w:lang w:eastAsia="en-US"/>
        </w:rPr>
        <w:t xml:space="preserve"> «Заманчивый мир» и «В по</w:t>
      </w:r>
      <w:r w:rsidR="005D6EB4">
        <w:rPr>
          <w:rFonts w:eastAsia="Calibri"/>
          <w:sz w:val="22"/>
          <w:szCs w:val="22"/>
          <w:lang w:eastAsia="en-US"/>
        </w:rPr>
        <w:t>исках флага», походы на природу, фотоконкурсы «Осенние зарисовки родного края»</w:t>
      </w:r>
      <w:r w:rsidR="00122B22" w:rsidRPr="00122B22">
        <w:rPr>
          <w:sz w:val="22"/>
          <w:szCs w:val="22"/>
        </w:rPr>
        <w:t xml:space="preserve"> </w:t>
      </w:r>
    </w:p>
    <w:p w:rsidR="00FB2D46" w:rsidRDefault="00FB2D46" w:rsidP="00122B22">
      <w:pPr>
        <w:tabs>
          <w:tab w:val="left" w:pos="0"/>
          <w:tab w:val="left" w:pos="567"/>
        </w:tabs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FB2D46">
        <w:rPr>
          <w:b/>
          <w:sz w:val="22"/>
          <w:szCs w:val="22"/>
        </w:rPr>
        <w:t>Театрализованная игровая программа, посвященная Международному Дню театра «Саквояж с чудесами»</w:t>
      </w:r>
      <w:r>
        <w:rPr>
          <w:b/>
          <w:sz w:val="22"/>
          <w:szCs w:val="22"/>
        </w:rPr>
        <w:t xml:space="preserve">. </w:t>
      </w:r>
      <w:r w:rsidRPr="0079067C">
        <w:rPr>
          <w:sz w:val="22"/>
          <w:szCs w:val="22"/>
        </w:rPr>
        <w:t>Основная цель: Пропаганда театрального искусства, развитие способностей</w:t>
      </w:r>
      <w:r w:rsidR="0079067C">
        <w:rPr>
          <w:sz w:val="22"/>
          <w:szCs w:val="22"/>
        </w:rPr>
        <w:t xml:space="preserve"> </w:t>
      </w:r>
      <w:r w:rsidR="0079067C" w:rsidRPr="0079067C">
        <w:rPr>
          <w:sz w:val="22"/>
          <w:szCs w:val="22"/>
        </w:rPr>
        <w:t>в совместной творческой деятельности, раскрепощение личностных способностей ребенка</w:t>
      </w:r>
      <w:r w:rsidR="0079067C">
        <w:rPr>
          <w:b/>
          <w:sz w:val="22"/>
          <w:szCs w:val="22"/>
        </w:rPr>
        <w:t xml:space="preserve">. </w:t>
      </w:r>
      <w:r w:rsidR="0079067C">
        <w:rPr>
          <w:sz w:val="22"/>
          <w:szCs w:val="22"/>
        </w:rPr>
        <w:t xml:space="preserve">Участники: дети от 10 до 14 лет – 18 человек. </w:t>
      </w:r>
      <w:r w:rsidR="00427376">
        <w:rPr>
          <w:sz w:val="22"/>
          <w:szCs w:val="22"/>
        </w:rPr>
        <w:t>Творческие находки: участники театрального коллектива «Ералаш» проводили мастер – классы «Сценическое движение» и «Сценическая речь».</w:t>
      </w:r>
      <w:r w:rsidR="0079067C">
        <w:rPr>
          <w:sz w:val="22"/>
          <w:szCs w:val="22"/>
        </w:rPr>
        <w:t xml:space="preserve"> В ходе игры выявили 2 детей и пригласили заниматься в театральный коллектив «Ералаш».</w:t>
      </w:r>
    </w:p>
    <w:p w:rsidR="00D3530F" w:rsidRDefault="00D3530F" w:rsidP="00122B22">
      <w:pPr>
        <w:tabs>
          <w:tab w:val="left" w:pos="0"/>
          <w:tab w:val="left" w:pos="567"/>
        </w:tabs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2A2C4D">
        <w:rPr>
          <w:b/>
          <w:sz w:val="22"/>
          <w:szCs w:val="22"/>
        </w:rPr>
        <w:t xml:space="preserve">Фольклорно – игровая программа </w:t>
      </w:r>
      <w:r w:rsidR="00FE433E" w:rsidRPr="002A2C4D">
        <w:rPr>
          <w:b/>
          <w:sz w:val="22"/>
          <w:szCs w:val="22"/>
        </w:rPr>
        <w:t xml:space="preserve">с громким чтением </w:t>
      </w:r>
      <w:r w:rsidRPr="002A2C4D">
        <w:rPr>
          <w:b/>
          <w:sz w:val="22"/>
          <w:szCs w:val="22"/>
        </w:rPr>
        <w:t>«</w:t>
      </w:r>
      <w:proofErr w:type="spellStart"/>
      <w:r w:rsidRPr="002A2C4D">
        <w:rPr>
          <w:b/>
          <w:sz w:val="22"/>
          <w:szCs w:val="22"/>
        </w:rPr>
        <w:t>Стешкины</w:t>
      </w:r>
      <w:proofErr w:type="spellEnd"/>
      <w:r w:rsidRPr="002A2C4D">
        <w:rPr>
          <w:b/>
          <w:sz w:val="22"/>
          <w:szCs w:val="22"/>
        </w:rPr>
        <w:t xml:space="preserve"> сказки».</w:t>
      </w:r>
      <w:r>
        <w:rPr>
          <w:sz w:val="22"/>
          <w:szCs w:val="22"/>
        </w:rPr>
        <w:t xml:space="preserve"> Цель: </w:t>
      </w:r>
      <w:r w:rsidR="00BC4C93">
        <w:rPr>
          <w:sz w:val="22"/>
          <w:szCs w:val="22"/>
        </w:rPr>
        <w:t xml:space="preserve">Привлечь детей дошкольного возраста к чтению. Участники: дети дошкольного возраста от </w:t>
      </w:r>
      <w:r w:rsidR="00FE433E">
        <w:rPr>
          <w:sz w:val="22"/>
          <w:szCs w:val="22"/>
        </w:rPr>
        <w:t xml:space="preserve">2 до 7 лет МДОУ ИРМО «Ревякинский детский сад» - 23 человека. </w:t>
      </w:r>
      <w:r w:rsidR="0025503C">
        <w:rPr>
          <w:sz w:val="22"/>
          <w:szCs w:val="22"/>
        </w:rPr>
        <w:t>Творческой находкой стало применение куклы – перчатки как ведущего, что усилило внимание детей и заинтересованность в мероприятии. Также с помощью громкого чтения терапевтических сказок проведена беседа по правильному поведению детей со взрослыми, умению де</w:t>
      </w:r>
      <w:r w:rsidR="00510550">
        <w:rPr>
          <w:sz w:val="22"/>
          <w:szCs w:val="22"/>
        </w:rPr>
        <w:t>литься и что нельзя обманывать взрослых и друг друга.</w:t>
      </w:r>
      <w:r w:rsidR="00AE310E">
        <w:rPr>
          <w:sz w:val="22"/>
          <w:szCs w:val="22"/>
        </w:rPr>
        <w:t xml:space="preserve"> </w:t>
      </w:r>
      <w:r w:rsidR="00510550">
        <w:rPr>
          <w:sz w:val="22"/>
          <w:szCs w:val="22"/>
        </w:rPr>
        <w:t xml:space="preserve">Итоги: Организована «Полка чудес» с книжками для чтения воспитателями в детском саду, подобранными для дошкольного возраста, с периодическими обменами на новые. Также изготовлено пособие для родителей </w:t>
      </w:r>
      <w:proofErr w:type="gramStart"/>
      <w:r w:rsidR="00510550">
        <w:rPr>
          <w:sz w:val="22"/>
          <w:szCs w:val="22"/>
        </w:rPr>
        <w:t>« Детство</w:t>
      </w:r>
      <w:proofErr w:type="gramEnd"/>
      <w:r w:rsidR="00510550">
        <w:rPr>
          <w:sz w:val="22"/>
          <w:szCs w:val="22"/>
        </w:rPr>
        <w:t xml:space="preserve"> начинается со сказок» - обзор книг в буклете для родителей дошкольников.</w:t>
      </w:r>
    </w:p>
    <w:p w:rsidR="0097449B" w:rsidRPr="0079067C" w:rsidRDefault="0097449B" w:rsidP="00122B22">
      <w:pPr>
        <w:tabs>
          <w:tab w:val="left" w:pos="0"/>
          <w:tab w:val="left" w:pos="567"/>
        </w:tabs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A5573F">
        <w:rPr>
          <w:b/>
          <w:sz w:val="22"/>
          <w:szCs w:val="22"/>
        </w:rPr>
        <w:t>Познавательная программа «Путешествие новогодней открытки»</w:t>
      </w:r>
      <w:r w:rsidR="00AE310E" w:rsidRPr="00A5573F">
        <w:rPr>
          <w:b/>
          <w:sz w:val="22"/>
          <w:szCs w:val="22"/>
        </w:rPr>
        <w:t>.</w:t>
      </w:r>
      <w:r w:rsidR="00AE310E">
        <w:rPr>
          <w:sz w:val="22"/>
          <w:szCs w:val="22"/>
        </w:rPr>
        <w:t xml:space="preserve"> Цель: Познакомить детей начальных классов с традициями новогодних праздников в разных странах. Участники: ученики начальных классов МОУ ИРМО «Черемушкинская начальная школа – детский сад» - 25 человек.</w:t>
      </w:r>
      <w:r w:rsidR="00A5573F">
        <w:rPr>
          <w:sz w:val="22"/>
          <w:szCs w:val="22"/>
        </w:rPr>
        <w:t xml:space="preserve"> Творческие находки: Через театрализацию и игру дети перемещались в разные страны и знакомились с историей и традициями новогодних праздников. Итог: Просмотр новогоднего мультфильма.</w:t>
      </w:r>
    </w:p>
    <w:p w:rsidR="006B30FE" w:rsidRPr="0079067C" w:rsidRDefault="006B30FE" w:rsidP="006B30FE">
      <w:pPr>
        <w:pStyle w:val="ac"/>
        <w:tabs>
          <w:tab w:val="left" w:pos="0"/>
          <w:tab w:val="left" w:pos="567"/>
        </w:tabs>
        <w:ind w:left="0" w:firstLine="357"/>
        <w:jc w:val="both"/>
      </w:pPr>
      <w:r w:rsidRPr="0079067C">
        <w:t xml:space="preserve">5.3. Краткий анализ деятельности учреждений культуры по </w:t>
      </w:r>
      <w:r w:rsidR="001A061A" w:rsidRPr="0079067C">
        <w:t>работ</w:t>
      </w:r>
      <w:r w:rsidRPr="0079067C">
        <w:t>е с молодежью</w:t>
      </w:r>
    </w:p>
    <w:p w:rsidR="006B30FE" w:rsidRPr="006B30FE" w:rsidRDefault="006B30FE" w:rsidP="006B30FE">
      <w:pPr>
        <w:pStyle w:val="ac"/>
        <w:tabs>
          <w:tab w:val="left" w:pos="0"/>
          <w:tab w:val="left" w:pos="567"/>
        </w:tabs>
        <w:ind w:left="0" w:firstLine="357"/>
        <w:jc w:val="both"/>
      </w:pPr>
    </w:p>
    <w:tbl>
      <w:tblPr>
        <w:tblStyle w:val="af5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1559"/>
        <w:gridCol w:w="1843"/>
        <w:gridCol w:w="1701"/>
        <w:gridCol w:w="1701"/>
        <w:gridCol w:w="1101"/>
      </w:tblGrid>
      <w:tr w:rsidR="006B30FE" w:rsidTr="006B30FE">
        <w:tc>
          <w:tcPr>
            <w:tcW w:w="2693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КДУ</w:t>
            </w:r>
          </w:p>
        </w:tc>
        <w:tc>
          <w:tcPr>
            <w:tcW w:w="1843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библиотеки</w:t>
            </w:r>
          </w:p>
        </w:tc>
        <w:tc>
          <w:tcPr>
            <w:tcW w:w="1701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музеи</w:t>
            </w:r>
          </w:p>
        </w:tc>
        <w:tc>
          <w:tcPr>
            <w:tcW w:w="1701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ДШИ</w:t>
            </w:r>
          </w:p>
        </w:tc>
        <w:tc>
          <w:tcPr>
            <w:tcW w:w="1101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всего</w:t>
            </w:r>
          </w:p>
        </w:tc>
      </w:tr>
      <w:tr w:rsidR="006B30FE" w:rsidTr="006B30FE">
        <w:tc>
          <w:tcPr>
            <w:tcW w:w="2693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both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число мероприятий</w:t>
            </w:r>
          </w:p>
        </w:tc>
        <w:tc>
          <w:tcPr>
            <w:tcW w:w="1559" w:type="dxa"/>
          </w:tcPr>
          <w:p w:rsidR="006B30FE" w:rsidRPr="006B30FE" w:rsidRDefault="00FE3596" w:rsidP="00EF1661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843" w:type="dxa"/>
          </w:tcPr>
          <w:p w:rsidR="006B30FE" w:rsidRPr="006B30FE" w:rsidRDefault="0062412B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6B30FE" w:rsidRPr="006B30FE" w:rsidRDefault="00EF1661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B30FE" w:rsidRPr="006B30FE" w:rsidRDefault="00EF1661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1" w:type="dxa"/>
          </w:tcPr>
          <w:p w:rsidR="006B30FE" w:rsidRPr="006B30FE" w:rsidRDefault="00FE3596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</w:tr>
      <w:tr w:rsidR="006B30FE" w:rsidTr="006B30FE">
        <w:tc>
          <w:tcPr>
            <w:tcW w:w="2693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both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число участников</w:t>
            </w:r>
          </w:p>
        </w:tc>
        <w:tc>
          <w:tcPr>
            <w:tcW w:w="1559" w:type="dxa"/>
          </w:tcPr>
          <w:p w:rsidR="006B30FE" w:rsidRPr="006B30FE" w:rsidRDefault="00FE3596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1787</w:t>
            </w:r>
          </w:p>
        </w:tc>
        <w:tc>
          <w:tcPr>
            <w:tcW w:w="1843" w:type="dxa"/>
          </w:tcPr>
          <w:p w:rsidR="006B30FE" w:rsidRPr="006B30FE" w:rsidRDefault="0062412B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1701" w:type="dxa"/>
          </w:tcPr>
          <w:p w:rsidR="006B30FE" w:rsidRPr="006B30FE" w:rsidRDefault="00EF1661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B30FE" w:rsidRPr="006B30FE" w:rsidRDefault="00EF1661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1" w:type="dxa"/>
          </w:tcPr>
          <w:p w:rsidR="006B30FE" w:rsidRPr="006B30FE" w:rsidRDefault="00FE3596" w:rsidP="00FE3596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</w:t>
            </w:r>
          </w:p>
        </w:tc>
      </w:tr>
    </w:tbl>
    <w:p w:rsidR="006B30FE" w:rsidRPr="00B3331D" w:rsidRDefault="006B30FE" w:rsidP="006B30FE">
      <w:pPr>
        <w:pStyle w:val="ac"/>
        <w:tabs>
          <w:tab w:val="left" w:pos="0"/>
          <w:tab w:val="left" w:pos="567"/>
        </w:tabs>
        <w:ind w:left="0" w:firstLine="357"/>
        <w:jc w:val="both"/>
        <w:rPr>
          <w:sz w:val="20"/>
          <w:szCs w:val="20"/>
        </w:rPr>
      </w:pPr>
    </w:p>
    <w:p w:rsidR="00EF1661" w:rsidRPr="00EF1661" w:rsidRDefault="00EF1661" w:rsidP="00EF1661">
      <w:pPr>
        <w:spacing w:after="160" w:line="254" w:lineRule="auto"/>
        <w:jc w:val="both"/>
        <w:rPr>
          <w:rFonts w:eastAsia="Calibri"/>
          <w:lang w:eastAsia="en-US"/>
        </w:rPr>
      </w:pPr>
      <w:r w:rsidRPr="00EF1661">
        <w:rPr>
          <w:rFonts w:eastAsia="Calibri"/>
          <w:lang w:eastAsia="en-US"/>
        </w:rPr>
        <w:t xml:space="preserve">   Для</w:t>
      </w:r>
      <w:r w:rsidR="00FE3596">
        <w:rPr>
          <w:rFonts w:eastAsia="Calibri"/>
          <w:lang w:eastAsia="en-US"/>
        </w:rPr>
        <w:t xml:space="preserve"> молодежи созданы и </w:t>
      </w:r>
      <w:proofErr w:type="gramStart"/>
      <w:r w:rsidR="00FE3596">
        <w:rPr>
          <w:rFonts w:eastAsia="Calibri"/>
          <w:lang w:eastAsia="en-US"/>
        </w:rPr>
        <w:t>работают  9</w:t>
      </w:r>
      <w:proofErr w:type="gramEnd"/>
      <w:r w:rsidRPr="00EF1661">
        <w:rPr>
          <w:rFonts w:eastAsia="Calibri"/>
          <w:lang w:eastAsia="en-US"/>
        </w:rPr>
        <w:t xml:space="preserve"> творческих  коллективов и спортивных секций:</w:t>
      </w:r>
      <w:r w:rsidR="007F3FD5" w:rsidRPr="007F3FD5">
        <w:rPr>
          <w:rFonts w:eastAsia="Calibri"/>
          <w:lang w:eastAsia="en-US"/>
        </w:rPr>
        <w:t xml:space="preserve"> </w:t>
      </w:r>
      <w:r w:rsidR="007F3FD5" w:rsidRPr="00EF1661">
        <w:rPr>
          <w:rFonts w:eastAsia="Calibri"/>
          <w:lang w:eastAsia="en-US"/>
        </w:rPr>
        <w:t>фольклорный колл</w:t>
      </w:r>
      <w:r w:rsidR="007F3FD5">
        <w:rPr>
          <w:rFonts w:eastAsia="Calibri"/>
          <w:lang w:eastAsia="en-US"/>
        </w:rPr>
        <w:t>ектив «</w:t>
      </w:r>
      <w:proofErr w:type="spellStart"/>
      <w:r w:rsidR="007F3FD5">
        <w:rPr>
          <w:rFonts w:eastAsia="Calibri"/>
          <w:lang w:eastAsia="en-US"/>
        </w:rPr>
        <w:t>Светелочка</w:t>
      </w:r>
      <w:proofErr w:type="spellEnd"/>
      <w:r w:rsidR="007F3FD5">
        <w:rPr>
          <w:rFonts w:eastAsia="Calibri"/>
          <w:lang w:eastAsia="en-US"/>
        </w:rPr>
        <w:t>» (Дом культуры д. Бургаз)</w:t>
      </w:r>
      <w:r w:rsidR="007F3FD5" w:rsidRPr="00EF1661">
        <w:rPr>
          <w:rFonts w:eastAsia="Calibri"/>
          <w:lang w:eastAsia="en-US"/>
        </w:rPr>
        <w:t>, вокальный ансамбль «Черемушка», хореографический коллектив «Жемчужины»,</w:t>
      </w:r>
      <w:r w:rsidR="007F3FD5" w:rsidRPr="007F3FD5">
        <w:rPr>
          <w:rFonts w:eastAsia="Calibri"/>
          <w:lang w:eastAsia="en-US"/>
        </w:rPr>
        <w:t xml:space="preserve"> </w:t>
      </w:r>
      <w:r w:rsidR="007F3FD5" w:rsidRPr="00EF1661">
        <w:rPr>
          <w:rFonts w:eastAsia="Calibri"/>
          <w:lang w:eastAsia="en-US"/>
        </w:rPr>
        <w:t>театральные ко</w:t>
      </w:r>
      <w:r w:rsidR="000666B5">
        <w:rPr>
          <w:rFonts w:eastAsia="Calibri"/>
          <w:lang w:eastAsia="en-US"/>
        </w:rPr>
        <w:t>ллективы  «Вдохновение» и «ТО до Се</w:t>
      </w:r>
      <w:r w:rsidR="007F3FD5" w:rsidRPr="00EF1661">
        <w:rPr>
          <w:rFonts w:eastAsia="Calibri"/>
          <w:lang w:eastAsia="en-US"/>
        </w:rPr>
        <w:t>» (Дом ку</w:t>
      </w:r>
      <w:r w:rsidR="001C5DB2">
        <w:rPr>
          <w:rFonts w:eastAsia="Calibri"/>
          <w:lang w:eastAsia="en-US"/>
        </w:rPr>
        <w:t>льтуры д. Ревякина и Черемушка),</w:t>
      </w:r>
      <w:r w:rsidR="007F3FD5" w:rsidRPr="00EF1661">
        <w:rPr>
          <w:rFonts w:eastAsia="Calibri"/>
          <w:lang w:eastAsia="en-US"/>
        </w:rPr>
        <w:t xml:space="preserve"> </w:t>
      </w:r>
      <w:r w:rsidR="00FE3596">
        <w:rPr>
          <w:rFonts w:eastAsia="Calibri"/>
          <w:lang w:eastAsia="en-US"/>
        </w:rPr>
        <w:t xml:space="preserve"> </w:t>
      </w:r>
      <w:r w:rsidRPr="00EF1661">
        <w:rPr>
          <w:rFonts w:eastAsia="Calibri"/>
          <w:lang w:eastAsia="en-US"/>
        </w:rPr>
        <w:t>спортивные секции «Волейбол» и «Настольный теннис» (Дом культуры д. Ревякина), кружок аэробики «Ритм»</w:t>
      </w:r>
      <w:r w:rsidR="007F3FD5">
        <w:rPr>
          <w:rFonts w:eastAsia="Calibri"/>
          <w:lang w:eastAsia="en-US"/>
        </w:rPr>
        <w:t xml:space="preserve"> (Дом культуры д. Ревякина)</w:t>
      </w:r>
      <w:r w:rsidRPr="00EF1661">
        <w:rPr>
          <w:rFonts w:eastAsia="Calibri"/>
          <w:lang w:eastAsia="en-US"/>
        </w:rPr>
        <w:t xml:space="preserve">, </w:t>
      </w:r>
      <w:r w:rsidR="007F3FD5">
        <w:rPr>
          <w:rFonts w:eastAsia="Calibri"/>
          <w:lang w:eastAsia="en-US"/>
        </w:rPr>
        <w:t xml:space="preserve">спортивный клуб «Патриот» (Дом культуры д. Черемушка». </w:t>
      </w:r>
      <w:r w:rsidR="008E6330">
        <w:rPr>
          <w:rFonts w:eastAsia="Calibri"/>
          <w:lang w:eastAsia="en-US"/>
        </w:rPr>
        <w:t>В этом году дискотеки для молодежи проводились в период с января по март. В 2020 году молодежь принимала</w:t>
      </w:r>
      <w:r w:rsidRPr="00EF1661">
        <w:rPr>
          <w:rFonts w:eastAsia="Calibri"/>
          <w:lang w:eastAsia="en-US"/>
        </w:rPr>
        <w:t xml:space="preserve"> участие в спортивных мероприятиях </w:t>
      </w:r>
      <w:r w:rsidR="008E6330">
        <w:rPr>
          <w:rFonts w:eastAsia="Calibri"/>
          <w:lang w:eastAsia="en-US"/>
        </w:rPr>
        <w:t xml:space="preserve">только </w:t>
      </w:r>
      <w:proofErr w:type="gramStart"/>
      <w:r w:rsidR="008E6330">
        <w:rPr>
          <w:rFonts w:eastAsia="Calibri"/>
          <w:lang w:eastAsia="en-US"/>
        </w:rPr>
        <w:t>муниципального  уровня</w:t>
      </w:r>
      <w:proofErr w:type="gramEnd"/>
      <w:r w:rsidRPr="00EF1661">
        <w:rPr>
          <w:rFonts w:eastAsia="Calibri"/>
          <w:lang w:eastAsia="en-US"/>
        </w:rPr>
        <w:t xml:space="preserve">. </w:t>
      </w:r>
      <w:r w:rsidR="003037C3">
        <w:rPr>
          <w:rFonts w:eastAsia="Calibri"/>
          <w:lang w:eastAsia="en-US"/>
        </w:rPr>
        <w:t>Руководитель</w:t>
      </w:r>
      <w:r w:rsidRPr="00EF1661">
        <w:rPr>
          <w:rFonts w:eastAsia="Calibri"/>
          <w:lang w:eastAsia="en-US"/>
        </w:rPr>
        <w:t xml:space="preserve"> ансамбля народной песни «Радость» </w:t>
      </w:r>
      <w:r w:rsidR="003037C3">
        <w:rPr>
          <w:rFonts w:eastAsia="Calibri"/>
          <w:lang w:eastAsia="en-US"/>
        </w:rPr>
        <w:t xml:space="preserve">Кондратьева В.С. </w:t>
      </w:r>
      <w:r w:rsidRPr="00EF1661">
        <w:rPr>
          <w:rFonts w:eastAsia="Calibri"/>
          <w:lang w:eastAsia="en-US"/>
        </w:rPr>
        <w:t>участвовала в открытом вокальном конкурсе «Байкал</w:t>
      </w:r>
      <w:r w:rsidR="003037C3">
        <w:rPr>
          <w:rFonts w:eastAsia="Calibri"/>
          <w:lang w:eastAsia="en-US"/>
        </w:rPr>
        <w:t>ьская волна» (дипломы за 3 место</w:t>
      </w:r>
      <w:r w:rsidRPr="00EF1661">
        <w:rPr>
          <w:rFonts w:eastAsia="Calibri"/>
          <w:lang w:eastAsia="en-US"/>
        </w:rPr>
        <w:t>). Молодежный ансамбль «Черемушка</w:t>
      </w:r>
      <w:r w:rsidR="00BD4661">
        <w:rPr>
          <w:rFonts w:eastAsia="Calibri"/>
          <w:lang w:eastAsia="en-US"/>
        </w:rPr>
        <w:t>»</w:t>
      </w:r>
      <w:r w:rsidRPr="00EF1661">
        <w:rPr>
          <w:rFonts w:eastAsia="Calibri"/>
          <w:lang w:eastAsia="en-US"/>
        </w:rPr>
        <w:t xml:space="preserve"> был участником районного фестиваля «Радуга талантов». </w:t>
      </w:r>
    </w:p>
    <w:p w:rsidR="003D78C4" w:rsidRPr="003D78C4" w:rsidRDefault="003D78C4" w:rsidP="003D78C4">
      <w:pPr>
        <w:pStyle w:val="ac"/>
        <w:numPr>
          <w:ilvl w:val="0"/>
          <w:numId w:val="41"/>
        </w:numPr>
        <w:spacing w:after="200" w:line="276" w:lineRule="auto"/>
        <w:jc w:val="both"/>
        <w:rPr>
          <w:rFonts w:eastAsia="Calibri"/>
          <w:b/>
          <w:lang w:eastAsia="en-US"/>
        </w:rPr>
      </w:pPr>
      <w:r w:rsidRPr="003D78C4">
        <w:rPr>
          <w:rFonts w:eastAsia="Calibri"/>
          <w:b/>
          <w:lang w:eastAsia="en-US"/>
        </w:rPr>
        <w:t>Тематическое мероприятие, приуроченное Декаде молодого избирателя «Нам жить, нам выбирать!»</w:t>
      </w:r>
    </w:p>
    <w:p w:rsidR="009C7435" w:rsidRPr="00534B9F" w:rsidRDefault="00EF1661" w:rsidP="00534B9F">
      <w:pPr>
        <w:tabs>
          <w:tab w:val="left" w:pos="0"/>
          <w:tab w:val="left" w:pos="567"/>
        </w:tabs>
        <w:jc w:val="both"/>
      </w:pPr>
      <w:r w:rsidRPr="003D78C4">
        <w:rPr>
          <w:rFonts w:eastAsia="Calibri"/>
          <w:lang w:eastAsia="en-US"/>
        </w:rPr>
        <w:t>Цель: формирование политической культуры будущих избирателей. Участники мероприятия - уч</w:t>
      </w:r>
      <w:r w:rsidR="00534B9F">
        <w:rPr>
          <w:rFonts w:eastAsia="Calibri"/>
          <w:lang w:eastAsia="en-US"/>
        </w:rPr>
        <w:t>еники 8 – 11 классов</w:t>
      </w:r>
      <w:r w:rsidR="00534B9F" w:rsidRPr="00534B9F">
        <w:t xml:space="preserve"> </w:t>
      </w:r>
      <w:r w:rsidR="00534B9F">
        <w:t xml:space="preserve">МОУ ИРМО «Ревякинская </w:t>
      </w:r>
      <w:proofErr w:type="gramStart"/>
      <w:r w:rsidR="00534B9F">
        <w:t>СОШ»</w:t>
      </w:r>
      <w:r w:rsidR="00534B9F">
        <w:rPr>
          <w:rFonts w:eastAsia="Calibri"/>
          <w:lang w:eastAsia="en-US"/>
        </w:rPr>
        <w:t xml:space="preserve">  </w:t>
      </w:r>
      <w:r w:rsidRPr="003D78C4">
        <w:rPr>
          <w:rFonts w:eastAsia="Calibri"/>
          <w:lang w:eastAsia="en-US"/>
        </w:rPr>
        <w:t>–</w:t>
      </w:r>
      <w:proofErr w:type="gramEnd"/>
      <w:r w:rsidRPr="003D78C4">
        <w:rPr>
          <w:rFonts w:eastAsia="Calibri"/>
          <w:lang w:eastAsia="en-US"/>
        </w:rPr>
        <w:t xml:space="preserve"> 40 челове</w:t>
      </w:r>
      <w:r w:rsidR="003D78C4">
        <w:rPr>
          <w:rFonts w:eastAsia="Calibri"/>
          <w:lang w:eastAsia="en-US"/>
        </w:rPr>
        <w:t xml:space="preserve">к. На мероприятии присутствовала </w:t>
      </w:r>
      <w:proofErr w:type="spellStart"/>
      <w:r w:rsidR="003D78C4">
        <w:rPr>
          <w:rFonts w:eastAsia="Calibri"/>
          <w:lang w:eastAsia="en-US"/>
        </w:rPr>
        <w:t>Шеремет</w:t>
      </w:r>
      <w:proofErr w:type="spellEnd"/>
      <w:r w:rsidR="003D78C4">
        <w:rPr>
          <w:rFonts w:eastAsia="Calibri"/>
          <w:lang w:eastAsia="en-US"/>
        </w:rPr>
        <w:t xml:space="preserve"> Надежда, исполнительный секретарь Иркутского районного отделения партии «Единая Россия. </w:t>
      </w:r>
      <w:r w:rsidR="00E41B72">
        <w:rPr>
          <w:rFonts w:eastAsia="Calibri"/>
          <w:lang w:eastAsia="en-US"/>
        </w:rPr>
        <w:t xml:space="preserve">В рамках мероприятия была проведена игра «Я – избиратель!». Все ученики были разделены на 2 команды – «Депутаты» и «Президенты». В ходе игры ребята узнали много интересного, вспомнили школьный материал, заглянули в экскурс истории избирательного права, повторили необходимые знания, которые пригодятся в будущем. Итоги: </w:t>
      </w:r>
      <w:r w:rsidR="00A31D4F">
        <w:rPr>
          <w:rFonts w:eastAsia="Calibri"/>
          <w:lang w:eastAsia="en-US"/>
        </w:rPr>
        <w:t>Ребята получили благодарственные письма и памятные подарки. В</w:t>
      </w:r>
      <w:r w:rsidR="00E41B72">
        <w:rPr>
          <w:rFonts w:eastAsia="Calibri"/>
          <w:lang w:eastAsia="en-US"/>
        </w:rPr>
        <w:t xml:space="preserve"> </w:t>
      </w:r>
      <w:proofErr w:type="gramStart"/>
      <w:r w:rsidR="00E41B72">
        <w:rPr>
          <w:rFonts w:eastAsia="Calibri"/>
          <w:lang w:eastAsia="en-US"/>
        </w:rPr>
        <w:t xml:space="preserve">будущем, </w:t>
      </w:r>
      <w:r w:rsidRPr="003D78C4">
        <w:rPr>
          <w:rFonts w:eastAsia="Calibri"/>
          <w:lang w:eastAsia="en-US"/>
        </w:rPr>
        <w:t xml:space="preserve"> участники</w:t>
      </w:r>
      <w:proofErr w:type="gramEnd"/>
      <w:r w:rsidRPr="003D78C4">
        <w:rPr>
          <w:rFonts w:eastAsia="Calibri"/>
          <w:lang w:eastAsia="en-US"/>
        </w:rPr>
        <w:t xml:space="preserve"> мероприятия  будут проявлять интерес к политической жизни общества, и конкретно к участию в выборах. Такие мероприятия очень важны и они должны проводиться в системе, так </w:t>
      </w:r>
      <w:proofErr w:type="gramStart"/>
      <w:r w:rsidRPr="003D78C4">
        <w:rPr>
          <w:rFonts w:eastAsia="Calibri"/>
          <w:lang w:eastAsia="en-US"/>
        </w:rPr>
        <w:t>как  формируют</w:t>
      </w:r>
      <w:proofErr w:type="gramEnd"/>
      <w:r w:rsidRPr="003D78C4">
        <w:rPr>
          <w:rFonts w:eastAsia="Calibri"/>
          <w:lang w:eastAsia="en-US"/>
        </w:rPr>
        <w:t xml:space="preserve"> политическую культуру будущих избирателей.</w:t>
      </w:r>
      <w:r w:rsidR="009C7435" w:rsidRPr="009C7435">
        <w:t xml:space="preserve"> </w:t>
      </w:r>
    </w:p>
    <w:p w:rsidR="00EF1661" w:rsidRDefault="00FF4911" w:rsidP="00FF4911">
      <w:pPr>
        <w:pStyle w:val="ac"/>
        <w:numPr>
          <w:ilvl w:val="0"/>
          <w:numId w:val="41"/>
        </w:numPr>
        <w:tabs>
          <w:tab w:val="left" w:pos="0"/>
          <w:tab w:val="left" w:pos="567"/>
        </w:tabs>
        <w:jc w:val="both"/>
        <w:rPr>
          <w:b/>
        </w:rPr>
      </w:pPr>
      <w:r>
        <w:rPr>
          <w:b/>
        </w:rPr>
        <w:t xml:space="preserve">Акция «Молодежь против наркотиков». </w:t>
      </w:r>
    </w:p>
    <w:p w:rsidR="00FF4911" w:rsidRDefault="00FF4911" w:rsidP="001D4373">
      <w:pPr>
        <w:tabs>
          <w:tab w:val="left" w:pos="0"/>
          <w:tab w:val="left" w:pos="567"/>
        </w:tabs>
        <w:jc w:val="both"/>
      </w:pPr>
      <w:r w:rsidRPr="001D4373">
        <w:t>Цель: Привлечь внимание молодежи Ревякинского муниципального образования к проблеме наркомании и пагубном ее влиянии на человека. Участники: Молодежь д. Черемушка</w:t>
      </w:r>
      <w:r w:rsidR="001D4373" w:rsidRPr="001D4373">
        <w:t xml:space="preserve"> – 11 человек. Был проведен опрос молодежи, в котором им был задан всего один вопрос «Почему Вы против наркотиков?».  Ответы молодежи показали зрелую, обоснованную позицию в отношении употребления наркотиков. </w:t>
      </w:r>
      <w:r w:rsidR="001D4373">
        <w:t>Все они высказались в пользу занятий спортом. Итоги: Всех пригласили на открытые занятия по укреплению здоровья и самозащите в тренажерный зал ДК д. Черемушка</w:t>
      </w:r>
      <w:r w:rsidR="00FD4D85">
        <w:t>.</w:t>
      </w:r>
    </w:p>
    <w:p w:rsidR="006B30FE" w:rsidRPr="006B30FE" w:rsidRDefault="006B30FE" w:rsidP="003C5E2B">
      <w:pPr>
        <w:tabs>
          <w:tab w:val="left" w:pos="0"/>
          <w:tab w:val="left" w:pos="567"/>
        </w:tabs>
        <w:jc w:val="both"/>
      </w:pPr>
    </w:p>
    <w:p w:rsidR="006B30FE" w:rsidRPr="006B30FE" w:rsidRDefault="006B30FE" w:rsidP="006B30FE">
      <w:pPr>
        <w:pStyle w:val="ac"/>
        <w:numPr>
          <w:ilvl w:val="0"/>
          <w:numId w:val="16"/>
        </w:numPr>
        <w:tabs>
          <w:tab w:val="left" w:pos="0"/>
          <w:tab w:val="left" w:pos="567"/>
        </w:tabs>
        <w:jc w:val="both"/>
      </w:pPr>
      <w:r w:rsidRPr="006B30FE">
        <w:t>Патриотическое воспитание</w:t>
      </w:r>
    </w:p>
    <w:p w:rsidR="006B30FE" w:rsidRPr="00B3331D" w:rsidRDefault="006B30FE" w:rsidP="006B30FE">
      <w:pPr>
        <w:pStyle w:val="ac"/>
        <w:tabs>
          <w:tab w:val="left" w:pos="0"/>
          <w:tab w:val="left" w:pos="567"/>
        </w:tabs>
        <w:ind w:left="0" w:firstLine="357"/>
        <w:jc w:val="both"/>
        <w:rPr>
          <w:sz w:val="20"/>
          <w:szCs w:val="20"/>
        </w:rPr>
      </w:pPr>
    </w:p>
    <w:tbl>
      <w:tblPr>
        <w:tblStyle w:val="af5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1559"/>
        <w:gridCol w:w="1843"/>
        <w:gridCol w:w="1738"/>
        <w:gridCol w:w="1664"/>
        <w:gridCol w:w="1134"/>
      </w:tblGrid>
      <w:tr w:rsidR="006B30FE" w:rsidRPr="006B30FE" w:rsidTr="006B30FE">
        <w:tc>
          <w:tcPr>
            <w:tcW w:w="2693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КДУ</w:t>
            </w:r>
          </w:p>
        </w:tc>
        <w:tc>
          <w:tcPr>
            <w:tcW w:w="1843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библиотеки</w:t>
            </w:r>
          </w:p>
        </w:tc>
        <w:tc>
          <w:tcPr>
            <w:tcW w:w="1738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музеи</w:t>
            </w:r>
          </w:p>
        </w:tc>
        <w:tc>
          <w:tcPr>
            <w:tcW w:w="1664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ДШИ</w:t>
            </w:r>
          </w:p>
        </w:tc>
        <w:tc>
          <w:tcPr>
            <w:tcW w:w="1134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всего</w:t>
            </w:r>
          </w:p>
        </w:tc>
      </w:tr>
      <w:tr w:rsidR="006B30FE" w:rsidRPr="006B30FE" w:rsidTr="006B30FE">
        <w:tc>
          <w:tcPr>
            <w:tcW w:w="2693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both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число мероприятий</w:t>
            </w:r>
          </w:p>
        </w:tc>
        <w:tc>
          <w:tcPr>
            <w:tcW w:w="1559" w:type="dxa"/>
          </w:tcPr>
          <w:p w:rsidR="006B30FE" w:rsidRPr="006B30FE" w:rsidRDefault="00D96E9F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843" w:type="dxa"/>
          </w:tcPr>
          <w:p w:rsidR="006B30FE" w:rsidRPr="006B30FE" w:rsidRDefault="00372A5B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38" w:type="dxa"/>
          </w:tcPr>
          <w:p w:rsidR="006B30FE" w:rsidRPr="006B30FE" w:rsidRDefault="00D96E9F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64" w:type="dxa"/>
          </w:tcPr>
          <w:p w:rsidR="006B30FE" w:rsidRPr="006B30FE" w:rsidRDefault="00D96E9F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30FE" w:rsidRPr="006B30FE" w:rsidRDefault="00D96E9F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6B30FE" w:rsidRPr="006B30FE" w:rsidTr="006B30FE">
        <w:tc>
          <w:tcPr>
            <w:tcW w:w="2693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both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число участников</w:t>
            </w:r>
          </w:p>
        </w:tc>
        <w:tc>
          <w:tcPr>
            <w:tcW w:w="1559" w:type="dxa"/>
          </w:tcPr>
          <w:p w:rsidR="006B30FE" w:rsidRPr="006B30FE" w:rsidRDefault="00D96E9F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1763</w:t>
            </w:r>
          </w:p>
        </w:tc>
        <w:tc>
          <w:tcPr>
            <w:tcW w:w="1843" w:type="dxa"/>
          </w:tcPr>
          <w:p w:rsidR="006B30FE" w:rsidRPr="006B30FE" w:rsidRDefault="00372A5B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1738" w:type="dxa"/>
          </w:tcPr>
          <w:p w:rsidR="006B30FE" w:rsidRPr="006B30FE" w:rsidRDefault="00D96E9F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64" w:type="dxa"/>
          </w:tcPr>
          <w:p w:rsidR="006B30FE" w:rsidRPr="006B30FE" w:rsidRDefault="00D96E9F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30FE" w:rsidRPr="006B30FE" w:rsidRDefault="00D96E9F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</w:tbl>
    <w:p w:rsidR="006B30FE" w:rsidRPr="00B3331D" w:rsidRDefault="006B30FE" w:rsidP="006B30FE">
      <w:pPr>
        <w:pStyle w:val="ac"/>
        <w:tabs>
          <w:tab w:val="left" w:pos="0"/>
          <w:tab w:val="left" w:pos="567"/>
        </w:tabs>
        <w:ind w:left="0" w:firstLine="357"/>
        <w:jc w:val="both"/>
        <w:rPr>
          <w:sz w:val="20"/>
          <w:szCs w:val="20"/>
        </w:rPr>
      </w:pPr>
    </w:p>
    <w:p w:rsidR="00D96E9F" w:rsidRDefault="00A31D4F" w:rsidP="00583BAB">
      <w:pPr>
        <w:pStyle w:val="ac"/>
        <w:numPr>
          <w:ilvl w:val="0"/>
          <w:numId w:val="42"/>
        </w:numPr>
        <w:tabs>
          <w:tab w:val="left" w:pos="0"/>
          <w:tab w:val="left" w:pos="567"/>
        </w:tabs>
        <w:jc w:val="both"/>
      </w:pPr>
      <w:r w:rsidRPr="00583BAB">
        <w:rPr>
          <w:b/>
        </w:rPr>
        <w:t>Урок – мужества «Будем помнить подвиг Ленинграда».</w:t>
      </w:r>
      <w:r w:rsidR="00616587" w:rsidRPr="00616587">
        <w:t xml:space="preserve"> </w:t>
      </w:r>
      <w:r w:rsidR="00616587">
        <w:t>Цель мероприятия: Познакомить детей с героическим прошлым и настоящим нашей страны.</w:t>
      </w:r>
      <w:r w:rsidRPr="00583BAB">
        <w:rPr>
          <w:b/>
        </w:rPr>
        <w:t xml:space="preserve"> </w:t>
      </w:r>
      <w:r w:rsidRPr="00534B9F">
        <w:t>Участники мероприятия</w:t>
      </w:r>
      <w:r w:rsidR="00534B9F" w:rsidRPr="00534B9F">
        <w:t xml:space="preserve"> </w:t>
      </w:r>
      <w:r w:rsidR="00534B9F">
        <w:t>–</w:t>
      </w:r>
      <w:r w:rsidR="00534B9F" w:rsidRPr="00534B9F">
        <w:t xml:space="preserve"> </w:t>
      </w:r>
      <w:r w:rsidR="00534B9F">
        <w:t xml:space="preserve">ученики 5 – 7 классов МОУ ИРМО «Ревякинская СОШ» - 42 человека. </w:t>
      </w:r>
      <w:r w:rsidR="006F6A2B">
        <w:t xml:space="preserve">В ходе данного мероприятия были озвучены факты беспримерного мужества, героизма и отваги солдат, учителей и детей, проживающих в Ленинграде в дни блокады. Был выстроен диалог между ведущей и детьми. </w:t>
      </w:r>
      <w:r w:rsidR="00A82140">
        <w:t xml:space="preserve">Была оформлена книжная выставка «Все о блокаде» и показаны видеоролики «Блокада Ленинграда. Хроники». </w:t>
      </w:r>
      <w:r w:rsidR="006F6A2B">
        <w:t>Итоги</w:t>
      </w:r>
      <w:r w:rsidR="00E4316E">
        <w:t xml:space="preserve"> </w:t>
      </w:r>
      <w:r w:rsidR="006F6A2B">
        <w:t xml:space="preserve">- </w:t>
      </w:r>
      <w:r w:rsidR="00A82140">
        <w:t xml:space="preserve"> детям был вручен рекомендательный список литературы «Все о блокаде».</w:t>
      </w:r>
    </w:p>
    <w:p w:rsidR="00D96E9F" w:rsidRDefault="00583BAB" w:rsidP="00583BAB">
      <w:pPr>
        <w:pStyle w:val="ac"/>
        <w:numPr>
          <w:ilvl w:val="0"/>
          <w:numId w:val="42"/>
        </w:numPr>
        <w:tabs>
          <w:tab w:val="left" w:pos="0"/>
          <w:tab w:val="left" w:pos="567"/>
        </w:tabs>
        <w:jc w:val="both"/>
      </w:pPr>
      <w:r w:rsidRPr="00583BAB">
        <w:rPr>
          <w:b/>
        </w:rPr>
        <w:t>Акция «</w:t>
      </w:r>
      <w:proofErr w:type="spellStart"/>
      <w:r w:rsidRPr="00583BAB">
        <w:rPr>
          <w:b/>
        </w:rPr>
        <w:t>Триколор</w:t>
      </w:r>
      <w:proofErr w:type="spellEnd"/>
      <w:r w:rsidRPr="00583BAB">
        <w:rPr>
          <w:b/>
        </w:rPr>
        <w:t>»</w:t>
      </w:r>
      <w:r>
        <w:rPr>
          <w:b/>
        </w:rPr>
        <w:t xml:space="preserve">. </w:t>
      </w:r>
      <w:r w:rsidRPr="00583BAB">
        <w:t>Цель мероприятия: познакомить жителей Ревякинского МО с символом нашего государства – российским флагом.</w:t>
      </w:r>
      <w:r>
        <w:t xml:space="preserve"> Участники мероприятия – жители </w:t>
      </w:r>
      <w:r w:rsidR="003825C3">
        <w:t xml:space="preserve">д. Ревякина </w:t>
      </w:r>
      <w:r w:rsidR="00E4316E">
        <w:t xml:space="preserve">- 40 человек. Работники Дома культуры вручали жителям д. Ревякина ленточки с </w:t>
      </w:r>
      <w:proofErr w:type="spellStart"/>
      <w:r w:rsidR="00E4316E">
        <w:t>триколором</w:t>
      </w:r>
      <w:proofErr w:type="spellEnd"/>
      <w:r w:rsidR="00E4316E">
        <w:t xml:space="preserve">, объясняли, что сегодня </w:t>
      </w:r>
      <w:proofErr w:type="gramStart"/>
      <w:r w:rsidR="00E4316E">
        <w:t>День  Флага</w:t>
      </w:r>
      <w:proofErr w:type="gramEnd"/>
      <w:r w:rsidR="00E4316E">
        <w:t>, спрашивали, что означает, каждый цвет российского флага, рассказывали о флаге тем, кто затруднялся с ответом. Итоги: был смонтирован видеоролик</w:t>
      </w:r>
      <w:r w:rsidR="004C71E0">
        <w:t xml:space="preserve"> с поздравлением жителей с праздником </w:t>
      </w:r>
      <w:proofErr w:type="gramStart"/>
      <w:r w:rsidR="004C71E0">
        <w:t>« День</w:t>
      </w:r>
      <w:proofErr w:type="gramEnd"/>
      <w:r w:rsidR="004C71E0">
        <w:t xml:space="preserve"> российского флага», куда вошел фотоотчет о проведенной акции.</w:t>
      </w:r>
    </w:p>
    <w:p w:rsidR="00E60E4B" w:rsidRPr="00583BAB" w:rsidRDefault="00E60E4B" w:rsidP="00583BAB">
      <w:pPr>
        <w:pStyle w:val="ac"/>
        <w:numPr>
          <w:ilvl w:val="0"/>
          <w:numId w:val="42"/>
        </w:numPr>
        <w:tabs>
          <w:tab w:val="left" w:pos="0"/>
          <w:tab w:val="left" w:pos="567"/>
        </w:tabs>
        <w:jc w:val="both"/>
      </w:pPr>
      <w:r>
        <w:rPr>
          <w:b/>
        </w:rPr>
        <w:t>Конкурс чтецов «Сердцем к подвигу прикоснись!</w:t>
      </w:r>
      <w:r w:rsidR="001C5DB2">
        <w:t xml:space="preserve">». Цель </w:t>
      </w:r>
      <w:proofErr w:type="gramStart"/>
      <w:r w:rsidR="001C5DB2">
        <w:t xml:space="preserve">мероприятия: </w:t>
      </w:r>
      <w:r>
        <w:t xml:space="preserve"> Участники</w:t>
      </w:r>
      <w:proofErr w:type="gramEnd"/>
      <w:r>
        <w:t xml:space="preserve"> мероприятия: дети в возрасте от 7 дог 11 лет</w:t>
      </w:r>
      <w:r w:rsidR="008B77E3">
        <w:t xml:space="preserve">- 21 человек. Мероприятие проходило с презентацией авторов поэзии о Великой Отечественной войне и сопровождалось книжной выставкой «Война на страницах книг». Итоги: </w:t>
      </w:r>
      <w:proofErr w:type="gramStart"/>
      <w:r w:rsidR="008B77E3">
        <w:t>Всем  участникам</w:t>
      </w:r>
      <w:proofErr w:type="gramEnd"/>
      <w:r w:rsidR="008B77E3">
        <w:t xml:space="preserve"> конкурса были вручены благодарности, 4 человека взяли книги с выставки.</w:t>
      </w:r>
    </w:p>
    <w:p w:rsidR="006B30FE" w:rsidRPr="006B30FE" w:rsidRDefault="006B30FE" w:rsidP="006B30FE">
      <w:pPr>
        <w:pStyle w:val="ac"/>
        <w:tabs>
          <w:tab w:val="left" w:pos="0"/>
          <w:tab w:val="left" w:pos="567"/>
        </w:tabs>
        <w:ind w:left="0" w:firstLine="357"/>
        <w:jc w:val="both"/>
      </w:pPr>
    </w:p>
    <w:p w:rsidR="006B30FE" w:rsidRPr="006B30FE" w:rsidRDefault="006B30FE" w:rsidP="006B30FE">
      <w:pPr>
        <w:pStyle w:val="ac"/>
        <w:numPr>
          <w:ilvl w:val="0"/>
          <w:numId w:val="16"/>
        </w:numPr>
        <w:tabs>
          <w:tab w:val="left" w:pos="0"/>
          <w:tab w:val="left" w:pos="567"/>
        </w:tabs>
        <w:jc w:val="both"/>
      </w:pPr>
      <w:proofErr w:type="spellStart"/>
      <w:r w:rsidRPr="006B30FE">
        <w:t>Профориентационная</w:t>
      </w:r>
      <w:proofErr w:type="spellEnd"/>
      <w:r w:rsidRPr="006B30FE">
        <w:t xml:space="preserve"> работа</w:t>
      </w:r>
    </w:p>
    <w:p w:rsidR="006B30FE" w:rsidRPr="006B30FE" w:rsidRDefault="006B30FE" w:rsidP="006B30FE">
      <w:pPr>
        <w:pStyle w:val="ac"/>
        <w:tabs>
          <w:tab w:val="left" w:pos="0"/>
          <w:tab w:val="left" w:pos="567"/>
        </w:tabs>
        <w:ind w:left="0" w:firstLine="357"/>
        <w:jc w:val="both"/>
      </w:pPr>
    </w:p>
    <w:tbl>
      <w:tblPr>
        <w:tblStyle w:val="af5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1595"/>
        <w:gridCol w:w="1807"/>
        <w:gridCol w:w="1749"/>
        <w:gridCol w:w="1653"/>
        <w:gridCol w:w="1134"/>
      </w:tblGrid>
      <w:tr w:rsidR="006B30FE" w:rsidRPr="006B30FE" w:rsidTr="006B30FE">
        <w:tc>
          <w:tcPr>
            <w:tcW w:w="2693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КДУ</w:t>
            </w:r>
          </w:p>
        </w:tc>
        <w:tc>
          <w:tcPr>
            <w:tcW w:w="1807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библиотеки</w:t>
            </w:r>
          </w:p>
        </w:tc>
        <w:tc>
          <w:tcPr>
            <w:tcW w:w="1749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музеи</w:t>
            </w:r>
          </w:p>
        </w:tc>
        <w:tc>
          <w:tcPr>
            <w:tcW w:w="1653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ДШИ</w:t>
            </w:r>
          </w:p>
        </w:tc>
        <w:tc>
          <w:tcPr>
            <w:tcW w:w="1134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всего</w:t>
            </w:r>
          </w:p>
        </w:tc>
      </w:tr>
      <w:tr w:rsidR="006B30FE" w:rsidRPr="006B30FE" w:rsidTr="006B30FE">
        <w:tc>
          <w:tcPr>
            <w:tcW w:w="2693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both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число мероприятий</w:t>
            </w:r>
          </w:p>
        </w:tc>
        <w:tc>
          <w:tcPr>
            <w:tcW w:w="1595" w:type="dxa"/>
          </w:tcPr>
          <w:p w:rsidR="006B30FE" w:rsidRPr="006B30FE" w:rsidRDefault="00E052D1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7" w:type="dxa"/>
          </w:tcPr>
          <w:p w:rsidR="006B30FE" w:rsidRPr="006B30FE" w:rsidRDefault="00372A5B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49" w:type="dxa"/>
          </w:tcPr>
          <w:p w:rsidR="006B30FE" w:rsidRPr="006B30FE" w:rsidRDefault="00F52749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53" w:type="dxa"/>
          </w:tcPr>
          <w:p w:rsidR="006B30FE" w:rsidRPr="006B30FE" w:rsidRDefault="00F52749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30FE" w:rsidRPr="006B30FE" w:rsidRDefault="00E052D1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B30FE" w:rsidRPr="006B30FE" w:rsidTr="006B30FE">
        <w:tc>
          <w:tcPr>
            <w:tcW w:w="2693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both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число участников</w:t>
            </w:r>
          </w:p>
        </w:tc>
        <w:tc>
          <w:tcPr>
            <w:tcW w:w="1595" w:type="dxa"/>
          </w:tcPr>
          <w:p w:rsidR="006B30FE" w:rsidRPr="006B30FE" w:rsidRDefault="00E052D1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07" w:type="dxa"/>
          </w:tcPr>
          <w:p w:rsidR="006B30FE" w:rsidRPr="006B30FE" w:rsidRDefault="00372A5B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749" w:type="dxa"/>
          </w:tcPr>
          <w:p w:rsidR="006B30FE" w:rsidRPr="006B30FE" w:rsidRDefault="00F52749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53" w:type="dxa"/>
          </w:tcPr>
          <w:p w:rsidR="006B30FE" w:rsidRPr="006B30FE" w:rsidRDefault="00F52749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30FE" w:rsidRPr="006B30FE" w:rsidRDefault="00E052D1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</w:tbl>
    <w:p w:rsidR="006B30FE" w:rsidRPr="003825C3" w:rsidRDefault="006B30FE" w:rsidP="006B30FE">
      <w:pPr>
        <w:pStyle w:val="ac"/>
        <w:tabs>
          <w:tab w:val="left" w:pos="0"/>
          <w:tab w:val="left" w:pos="567"/>
        </w:tabs>
        <w:ind w:left="0" w:firstLine="357"/>
        <w:jc w:val="both"/>
        <w:rPr>
          <w:b/>
          <w:sz w:val="20"/>
          <w:szCs w:val="20"/>
        </w:rPr>
      </w:pPr>
    </w:p>
    <w:p w:rsidR="00F52749" w:rsidRDefault="003825C3" w:rsidP="001C5DB2">
      <w:pPr>
        <w:pStyle w:val="ac"/>
        <w:numPr>
          <w:ilvl w:val="0"/>
          <w:numId w:val="43"/>
        </w:numPr>
        <w:tabs>
          <w:tab w:val="left" w:pos="0"/>
          <w:tab w:val="left" w:pos="567"/>
        </w:tabs>
        <w:spacing w:after="200" w:line="276" w:lineRule="auto"/>
        <w:jc w:val="both"/>
      </w:pPr>
      <w:proofErr w:type="spellStart"/>
      <w:r w:rsidRPr="001C5DB2">
        <w:rPr>
          <w:b/>
        </w:rPr>
        <w:t>Профориентационная</w:t>
      </w:r>
      <w:proofErr w:type="spellEnd"/>
      <w:r w:rsidRPr="001C5DB2">
        <w:rPr>
          <w:b/>
        </w:rPr>
        <w:t xml:space="preserve"> игра «Калейдоскоп профессий». </w:t>
      </w:r>
      <w:r w:rsidRPr="003825C3">
        <w:t>Цель: Познакомить учащихся 9 – 11 классов МОУ ИРМО «Ревякинская СОШ» с миром профессий и в игровой форме подготовить их к осознанному и самостоятельному выбору профессии.</w:t>
      </w:r>
      <w:r>
        <w:t xml:space="preserve"> Участники мероприятия - ученики </w:t>
      </w:r>
      <w:r w:rsidR="008B0CC7">
        <w:t>9,11</w:t>
      </w:r>
      <w:r>
        <w:t xml:space="preserve"> классов МОУ ИРМО «Ревякинская СОШ» </w:t>
      </w:r>
      <w:r w:rsidR="008B0CC7">
        <w:t>- 2</w:t>
      </w:r>
      <w:r>
        <w:t>2 человека</w:t>
      </w:r>
      <w:r w:rsidR="008B0CC7">
        <w:t>. Ведущая в форме презентации рассказала ребятам о нескольких профессиях, особенно актуальных для сельской местности. А затем</w:t>
      </w:r>
      <w:r w:rsidR="00591022">
        <w:t>,</w:t>
      </w:r>
      <w:r w:rsidR="008B0CC7">
        <w:t xml:space="preserve"> все ребята были поделены на две команды</w:t>
      </w:r>
      <w:r w:rsidR="00591022">
        <w:t>,</w:t>
      </w:r>
      <w:r w:rsidR="008B0CC7">
        <w:t xml:space="preserve"> и встреча прошла в форме соревнования между двумя командами</w:t>
      </w:r>
      <w:r w:rsidR="00D6240E">
        <w:t xml:space="preserve">. Всем участникам встречи был вручен раздаточный материал. Итоги: </w:t>
      </w:r>
    </w:p>
    <w:p w:rsidR="001C5DB2" w:rsidRPr="003825C3" w:rsidRDefault="001C5DB2" w:rsidP="001C5DB2">
      <w:pPr>
        <w:pStyle w:val="ac"/>
        <w:numPr>
          <w:ilvl w:val="0"/>
          <w:numId w:val="43"/>
        </w:numPr>
        <w:tabs>
          <w:tab w:val="left" w:pos="0"/>
          <w:tab w:val="left" w:pos="567"/>
        </w:tabs>
        <w:spacing w:after="200" w:line="276" w:lineRule="auto"/>
        <w:jc w:val="both"/>
      </w:pPr>
      <w:r>
        <w:rPr>
          <w:b/>
        </w:rPr>
        <w:t xml:space="preserve"> </w:t>
      </w:r>
      <w:r w:rsidR="00E052D1">
        <w:rPr>
          <w:b/>
        </w:rPr>
        <w:t xml:space="preserve">Встреча – беседа </w:t>
      </w:r>
      <w:r>
        <w:rPr>
          <w:b/>
        </w:rPr>
        <w:t>«</w:t>
      </w:r>
      <w:r w:rsidRPr="00E052D1">
        <w:rPr>
          <w:b/>
        </w:rPr>
        <w:t>Мы – работники культуры».</w:t>
      </w:r>
      <w:r>
        <w:t xml:space="preserve"> Цель: </w:t>
      </w:r>
      <w:r w:rsidR="004D6C3B">
        <w:t xml:space="preserve">Оказать помощь ученикам в </w:t>
      </w:r>
      <w:proofErr w:type="gramStart"/>
      <w:r w:rsidR="00A45994">
        <w:t xml:space="preserve">выборе </w:t>
      </w:r>
      <w:r w:rsidR="004D6C3B">
        <w:t xml:space="preserve"> профессии</w:t>
      </w:r>
      <w:proofErr w:type="gramEnd"/>
      <w:r w:rsidR="00E03D5F">
        <w:t xml:space="preserve">. </w:t>
      </w:r>
      <w:r w:rsidR="004D6C3B">
        <w:t xml:space="preserve">Познакомить молодежь и подростков д. Черемушка с профессиями работников культуры. Участники: </w:t>
      </w:r>
      <w:proofErr w:type="gramStart"/>
      <w:r w:rsidR="004D6C3B">
        <w:t>ученики  9</w:t>
      </w:r>
      <w:proofErr w:type="gramEnd"/>
      <w:r w:rsidR="004D6C3B">
        <w:t>, 11 классов</w:t>
      </w:r>
      <w:r w:rsidR="004D6C3B" w:rsidRPr="004D6C3B">
        <w:t xml:space="preserve"> </w:t>
      </w:r>
      <w:r w:rsidR="004D6C3B">
        <w:t>МОУ ИРМО «Ревякинская СОШ - 5 человек.</w:t>
      </w:r>
      <w:r w:rsidR="00E03D5F">
        <w:t xml:space="preserve"> В ходе мероприятия ребята узнали о профессиях в области культуры: режиссер, художественный руководитель, звукорежиссер, аккомпаниатор, руководитель клубного формирования. Всем участникам встречи были вручены буклеты «Кем быть» (о профессиях). Итоги: </w:t>
      </w:r>
      <w:r w:rsidR="00E052D1">
        <w:t>2 ученицы выразили желание поступить в училище культуры.</w:t>
      </w:r>
    </w:p>
    <w:p w:rsidR="006B30FE" w:rsidRPr="006B30FE" w:rsidRDefault="006B30FE" w:rsidP="006B30FE">
      <w:pPr>
        <w:pStyle w:val="ac"/>
        <w:tabs>
          <w:tab w:val="left" w:pos="0"/>
          <w:tab w:val="left" w:pos="567"/>
        </w:tabs>
        <w:ind w:left="0" w:firstLine="357"/>
        <w:jc w:val="both"/>
      </w:pPr>
    </w:p>
    <w:p w:rsidR="006B30FE" w:rsidRPr="006B30FE" w:rsidRDefault="006B30FE" w:rsidP="006B30FE">
      <w:pPr>
        <w:pStyle w:val="ac"/>
        <w:tabs>
          <w:tab w:val="left" w:pos="0"/>
          <w:tab w:val="left" w:pos="567"/>
        </w:tabs>
        <w:ind w:left="0" w:firstLine="357"/>
        <w:jc w:val="both"/>
      </w:pPr>
      <w:r w:rsidRPr="006B30FE">
        <w:t>5.4. Краткий анализ деятельности учреждений культуры по работе с семьей</w:t>
      </w:r>
    </w:p>
    <w:p w:rsidR="006B30FE" w:rsidRPr="006B30FE" w:rsidRDefault="006B30FE" w:rsidP="006B30FE">
      <w:pPr>
        <w:pStyle w:val="ac"/>
        <w:tabs>
          <w:tab w:val="left" w:pos="0"/>
          <w:tab w:val="left" w:pos="567"/>
        </w:tabs>
        <w:ind w:left="0" w:firstLine="357"/>
        <w:jc w:val="both"/>
      </w:pPr>
    </w:p>
    <w:tbl>
      <w:tblPr>
        <w:tblStyle w:val="af5"/>
        <w:tblW w:w="10631" w:type="dxa"/>
        <w:tblInd w:w="279" w:type="dxa"/>
        <w:tblLook w:val="04A0" w:firstRow="1" w:lastRow="0" w:firstColumn="1" w:lastColumn="0" w:noHBand="0" w:noVBand="1"/>
      </w:tblPr>
      <w:tblGrid>
        <w:gridCol w:w="2693"/>
        <w:gridCol w:w="1559"/>
        <w:gridCol w:w="1843"/>
        <w:gridCol w:w="1843"/>
        <w:gridCol w:w="1559"/>
        <w:gridCol w:w="1134"/>
      </w:tblGrid>
      <w:tr w:rsidR="006B30FE" w:rsidRPr="006B30FE" w:rsidTr="006B30FE">
        <w:tc>
          <w:tcPr>
            <w:tcW w:w="2693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КДУ</w:t>
            </w:r>
          </w:p>
        </w:tc>
        <w:tc>
          <w:tcPr>
            <w:tcW w:w="1843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библиотеки</w:t>
            </w:r>
          </w:p>
        </w:tc>
        <w:tc>
          <w:tcPr>
            <w:tcW w:w="1843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музеи</w:t>
            </w:r>
          </w:p>
        </w:tc>
        <w:tc>
          <w:tcPr>
            <w:tcW w:w="1559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ДШИ</w:t>
            </w:r>
          </w:p>
        </w:tc>
        <w:tc>
          <w:tcPr>
            <w:tcW w:w="1134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всего</w:t>
            </w:r>
          </w:p>
        </w:tc>
      </w:tr>
      <w:tr w:rsidR="006B30FE" w:rsidRPr="006B30FE" w:rsidTr="006B30FE">
        <w:tc>
          <w:tcPr>
            <w:tcW w:w="2693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both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число мероприятий</w:t>
            </w:r>
          </w:p>
        </w:tc>
        <w:tc>
          <w:tcPr>
            <w:tcW w:w="1559" w:type="dxa"/>
          </w:tcPr>
          <w:p w:rsidR="006B30FE" w:rsidRPr="006B30FE" w:rsidRDefault="00F52749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43" w:type="dxa"/>
          </w:tcPr>
          <w:p w:rsidR="006B30FE" w:rsidRPr="006B30FE" w:rsidRDefault="00372A5B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6B30FE" w:rsidRPr="006B30FE" w:rsidRDefault="00F52749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B30FE" w:rsidRPr="006B30FE" w:rsidRDefault="00F52749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30FE" w:rsidRPr="006B30FE" w:rsidRDefault="007017E0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6B30FE" w:rsidRPr="006B30FE" w:rsidTr="006B30FE">
        <w:tc>
          <w:tcPr>
            <w:tcW w:w="2693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both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число участников</w:t>
            </w:r>
          </w:p>
        </w:tc>
        <w:tc>
          <w:tcPr>
            <w:tcW w:w="1559" w:type="dxa"/>
          </w:tcPr>
          <w:p w:rsidR="006B30FE" w:rsidRPr="006B30FE" w:rsidRDefault="00731FD7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</w:t>
            </w:r>
          </w:p>
        </w:tc>
        <w:tc>
          <w:tcPr>
            <w:tcW w:w="1843" w:type="dxa"/>
          </w:tcPr>
          <w:p w:rsidR="006B30FE" w:rsidRPr="006B30FE" w:rsidRDefault="00177F2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1843" w:type="dxa"/>
          </w:tcPr>
          <w:p w:rsidR="006B30FE" w:rsidRPr="006B30FE" w:rsidRDefault="00F52749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B30FE" w:rsidRPr="006B30FE" w:rsidRDefault="00F52749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30FE" w:rsidRPr="006B30FE" w:rsidRDefault="00731FD7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  <w:r w:rsidR="00F52749">
              <w:rPr>
                <w:sz w:val="20"/>
                <w:szCs w:val="20"/>
              </w:rPr>
              <w:t>9</w:t>
            </w:r>
          </w:p>
        </w:tc>
      </w:tr>
    </w:tbl>
    <w:p w:rsidR="006B30FE" w:rsidRPr="00B3331D" w:rsidRDefault="006B30FE" w:rsidP="006B30FE">
      <w:pPr>
        <w:pStyle w:val="ac"/>
        <w:tabs>
          <w:tab w:val="left" w:pos="0"/>
          <w:tab w:val="left" w:pos="567"/>
        </w:tabs>
        <w:ind w:left="0" w:firstLine="357"/>
        <w:jc w:val="both"/>
        <w:rPr>
          <w:sz w:val="12"/>
          <w:szCs w:val="12"/>
        </w:rPr>
      </w:pPr>
    </w:p>
    <w:p w:rsidR="00F52749" w:rsidRPr="00F52749" w:rsidRDefault="00F52749" w:rsidP="00F52749">
      <w:pPr>
        <w:tabs>
          <w:tab w:val="left" w:pos="0"/>
          <w:tab w:val="left" w:pos="567"/>
        </w:tabs>
        <w:ind w:firstLine="357"/>
        <w:contextualSpacing/>
        <w:jc w:val="both"/>
      </w:pPr>
      <w:r w:rsidRPr="00F52749">
        <w:t xml:space="preserve">Работа с семьей одно из главных направлений в работе учреждений культуры. </w:t>
      </w:r>
      <w:r w:rsidR="001246FC">
        <w:t>В 2020 году привлекали семьи для участия в онлайн – конкурсе семейного чтения «Мы вместе скажем о Победе!».</w:t>
      </w:r>
    </w:p>
    <w:p w:rsidR="00F52749" w:rsidRDefault="00F52749" w:rsidP="00207D5B">
      <w:pPr>
        <w:spacing w:line="276" w:lineRule="auto"/>
        <w:rPr>
          <w:rFonts w:eastAsia="Calibri"/>
          <w:color w:val="000000"/>
          <w:shd w:val="clear" w:color="auto" w:fill="FFFFFF"/>
          <w:lang w:eastAsia="en-US"/>
        </w:rPr>
      </w:pPr>
      <w:r w:rsidRPr="00F52749">
        <w:rPr>
          <w:rFonts w:eastAsia="Calibri"/>
          <w:b/>
          <w:lang w:eastAsia="en-US"/>
        </w:rPr>
        <w:t>1.Праздничный концерт «День семьи, любви и верно</w:t>
      </w:r>
      <w:r w:rsidR="00DF211B">
        <w:rPr>
          <w:rFonts w:eastAsia="Calibri"/>
          <w:b/>
          <w:lang w:eastAsia="en-US"/>
        </w:rPr>
        <w:t xml:space="preserve">сти».  </w:t>
      </w:r>
      <w:proofErr w:type="gramStart"/>
      <w:r w:rsidR="00DF211B">
        <w:rPr>
          <w:rFonts w:eastAsia="Calibri"/>
          <w:b/>
          <w:lang w:eastAsia="en-US"/>
        </w:rPr>
        <w:t xml:space="preserve">( </w:t>
      </w:r>
      <w:r w:rsidRPr="00F52749">
        <w:rPr>
          <w:rFonts w:eastAsia="Calibri"/>
          <w:b/>
          <w:lang w:eastAsia="en-US"/>
        </w:rPr>
        <w:t>д.</w:t>
      </w:r>
      <w:proofErr w:type="gramEnd"/>
      <w:r w:rsidRPr="00F52749">
        <w:rPr>
          <w:rFonts w:eastAsia="Calibri"/>
          <w:b/>
          <w:lang w:eastAsia="en-US"/>
        </w:rPr>
        <w:t xml:space="preserve"> Ревякина) </w:t>
      </w:r>
      <w:r w:rsidRPr="00F52749">
        <w:rPr>
          <w:rFonts w:eastAsia="Calibri"/>
          <w:color w:val="000000"/>
          <w:lang w:eastAsia="en-US"/>
        </w:rPr>
        <w:t xml:space="preserve">Цель: </w:t>
      </w:r>
      <w:r w:rsidR="00DF211B">
        <w:rPr>
          <w:rFonts w:eastAsia="Calibri"/>
          <w:color w:val="000000"/>
          <w:shd w:val="clear" w:color="auto" w:fill="FFFFFF"/>
          <w:lang w:eastAsia="en-US"/>
        </w:rPr>
        <w:t>Поздравить жителей д. Ревякина с праздником семьи, любви и верности.</w:t>
      </w:r>
      <w:r w:rsidRPr="00F52749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proofErr w:type="gramStart"/>
      <w:r w:rsidRPr="00F52749">
        <w:rPr>
          <w:rFonts w:eastAsia="Calibri"/>
          <w:color w:val="000000"/>
          <w:shd w:val="clear" w:color="auto" w:fill="FFFFFF"/>
          <w:lang w:eastAsia="en-US"/>
        </w:rPr>
        <w:t>У</w:t>
      </w:r>
      <w:r w:rsidR="00DF211B">
        <w:rPr>
          <w:rFonts w:eastAsia="Calibri"/>
          <w:color w:val="000000"/>
          <w:shd w:val="clear" w:color="auto" w:fill="FFFFFF"/>
          <w:lang w:eastAsia="en-US"/>
        </w:rPr>
        <w:t xml:space="preserve">частники: </w:t>
      </w:r>
      <w:r w:rsidRPr="00F52749">
        <w:rPr>
          <w:rFonts w:eastAsia="Calibri"/>
          <w:color w:val="000000"/>
          <w:shd w:val="clear" w:color="auto" w:fill="FFFFFF"/>
          <w:lang w:eastAsia="en-US"/>
        </w:rPr>
        <w:t xml:space="preserve"> хор</w:t>
      </w:r>
      <w:proofErr w:type="gramEnd"/>
      <w:r w:rsidR="00DF211B">
        <w:rPr>
          <w:rFonts w:eastAsia="Calibri"/>
          <w:color w:val="000000"/>
          <w:shd w:val="clear" w:color="auto" w:fill="FFFFFF"/>
          <w:lang w:eastAsia="en-US"/>
        </w:rPr>
        <w:t xml:space="preserve"> русской песни</w:t>
      </w:r>
      <w:r w:rsidRPr="00F52749">
        <w:rPr>
          <w:rFonts w:eastAsia="Calibri"/>
          <w:color w:val="000000"/>
          <w:shd w:val="clear" w:color="auto" w:fill="FFFFFF"/>
          <w:lang w:eastAsia="en-US"/>
        </w:rPr>
        <w:t xml:space="preserve"> «Зоренька»</w:t>
      </w:r>
      <w:r w:rsidR="00DF211B">
        <w:rPr>
          <w:rFonts w:eastAsia="Calibri"/>
          <w:color w:val="000000"/>
          <w:shd w:val="clear" w:color="auto" w:fill="FFFFFF"/>
          <w:lang w:eastAsia="en-US"/>
        </w:rPr>
        <w:t xml:space="preserve"> (малый состав)</w:t>
      </w:r>
      <w:r w:rsidRPr="00F52749">
        <w:rPr>
          <w:rFonts w:eastAsia="Calibri"/>
          <w:color w:val="000000"/>
          <w:shd w:val="clear" w:color="auto" w:fill="FFFFFF"/>
          <w:lang w:eastAsia="en-US"/>
        </w:rPr>
        <w:t xml:space="preserve"> и жители д. Ревякина.  Всего 45 человек.</w:t>
      </w:r>
    </w:p>
    <w:p w:rsidR="003D0CB5" w:rsidRPr="00F52749" w:rsidRDefault="003D0CB5" w:rsidP="00207D5B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 xml:space="preserve">Концерт прошел на открытой площадке при соблюдении рекомендаций </w:t>
      </w:r>
      <w:proofErr w:type="spellStart"/>
      <w:r>
        <w:rPr>
          <w:rFonts w:eastAsia="Calibri"/>
          <w:color w:val="000000"/>
          <w:shd w:val="clear" w:color="auto" w:fill="FFFFFF"/>
          <w:lang w:eastAsia="en-US"/>
        </w:rPr>
        <w:t>Роспотребнадзора</w:t>
      </w:r>
      <w:proofErr w:type="spellEnd"/>
      <w:r>
        <w:rPr>
          <w:rFonts w:eastAsia="Calibri"/>
          <w:color w:val="000000"/>
          <w:shd w:val="clear" w:color="auto" w:fill="FFFFFF"/>
          <w:lang w:eastAsia="en-US"/>
        </w:rPr>
        <w:t>. Во время концерта прозвучали всеми любимые и знакомые песни, зрители подпевали артистам. В</w:t>
      </w:r>
      <w:r w:rsidR="00207D5B">
        <w:rPr>
          <w:rFonts w:eastAsia="Calibri"/>
          <w:color w:val="000000"/>
          <w:shd w:val="clear" w:color="auto" w:fill="FFFFFF"/>
          <w:lang w:eastAsia="en-US"/>
        </w:rPr>
        <w:t>едущие провели небольш</w:t>
      </w:r>
      <w:r>
        <w:rPr>
          <w:rFonts w:eastAsia="Calibri"/>
          <w:color w:val="000000"/>
          <w:shd w:val="clear" w:color="auto" w:fill="FFFFFF"/>
          <w:lang w:eastAsia="en-US"/>
        </w:rPr>
        <w:t>ой экскурс по истории возникновения праздника, рассказами о семейных парах, которые в эт</w:t>
      </w:r>
      <w:r w:rsidR="00207D5B">
        <w:rPr>
          <w:rFonts w:eastAsia="Calibri"/>
          <w:color w:val="000000"/>
          <w:shd w:val="clear" w:color="auto" w:fill="FFFFFF"/>
          <w:lang w:eastAsia="en-US"/>
        </w:rPr>
        <w:t xml:space="preserve">ом году </w:t>
      </w:r>
      <w:proofErr w:type="gramStart"/>
      <w:r w:rsidR="00207D5B">
        <w:rPr>
          <w:rFonts w:eastAsia="Calibri"/>
          <w:color w:val="000000"/>
          <w:shd w:val="clear" w:color="auto" w:fill="FFFFFF"/>
          <w:lang w:eastAsia="en-US"/>
        </w:rPr>
        <w:t xml:space="preserve">отметили </w:t>
      </w:r>
      <w:r>
        <w:rPr>
          <w:rFonts w:eastAsia="Calibri"/>
          <w:color w:val="000000"/>
          <w:shd w:val="clear" w:color="auto" w:fill="FFFFFF"/>
          <w:lang w:eastAsia="en-US"/>
        </w:rPr>
        <w:t xml:space="preserve"> юбилейные</w:t>
      </w:r>
      <w:proofErr w:type="gramEnd"/>
      <w:r>
        <w:rPr>
          <w:rFonts w:eastAsia="Calibri"/>
          <w:color w:val="000000"/>
          <w:shd w:val="clear" w:color="auto" w:fill="FFFFFF"/>
          <w:lang w:eastAsia="en-US"/>
        </w:rPr>
        <w:t xml:space="preserve"> даты</w:t>
      </w:r>
      <w:r w:rsidR="00207D5B">
        <w:rPr>
          <w:rFonts w:eastAsia="Calibri"/>
          <w:color w:val="000000"/>
          <w:shd w:val="clear" w:color="auto" w:fill="FFFFFF"/>
          <w:lang w:eastAsia="en-US"/>
        </w:rPr>
        <w:t>, рассказали о семейных традициях.</w:t>
      </w:r>
    </w:p>
    <w:p w:rsidR="00F52749" w:rsidRDefault="00F52749" w:rsidP="00207D5B">
      <w:pPr>
        <w:spacing w:line="276" w:lineRule="auto"/>
        <w:jc w:val="both"/>
        <w:rPr>
          <w:rFonts w:eastAsia="Calibri"/>
          <w:color w:val="000000"/>
          <w:lang w:eastAsia="en-US"/>
        </w:rPr>
      </w:pPr>
      <w:r w:rsidRPr="00F52749">
        <w:rPr>
          <w:rFonts w:eastAsia="Calibri"/>
          <w:color w:val="000000"/>
          <w:lang w:eastAsia="en-US"/>
        </w:rPr>
        <w:t xml:space="preserve">Итоги: зрители познакомились с историей праздника, и каждому, кто посетил </w:t>
      </w:r>
      <w:proofErr w:type="gramStart"/>
      <w:r w:rsidRPr="00F52749">
        <w:rPr>
          <w:rFonts w:eastAsia="Calibri"/>
          <w:color w:val="000000"/>
          <w:lang w:eastAsia="en-US"/>
        </w:rPr>
        <w:t>мероприятие,  был</w:t>
      </w:r>
      <w:proofErr w:type="gramEnd"/>
      <w:r w:rsidRPr="00F52749">
        <w:rPr>
          <w:rFonts w:eastAsia="Calibri"/>
          <w:color w:val="000000"/>
          <w:lang w:eastAsia="en-US"/>
        </w:rPr>
        <w:t xml:space="preserve"> вручен символ праздника – ромашка.</w:t>
      </w:r>
    </w:p>
    <w:p w:rsidR="003C669B" w:rsidRPr="003C669B" w:rsidRDefault="003C669B" w:rsidP="003C669B">
      <w:pPr>
        <w:spacing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2.</w:t>
      </w:r>
      <w:r w:rsidRPr="003C669B">
        <w:rPr>
          <w:rFonts w:eastAsia="Calibri"/>
          <w:b/>
          <w:color w:val="000000"/>
          <w:lang w:eastAsia="en-US"/>
        </w:rPr>
        <w:t>Видеообзор «Благополучная семья – залог успеха ребенка».</w:t>
      </w:r>
      <w:r>
        <w:rPr>
          <w:rFonts w:eastAsia="Calibri"/>
          <w:b/>
          <w:color w:val="000000"/>
          <w:lang w:eastAsia="en-US"/>
        </w:rPr>
        <w:t xml:space="preserve"> </w:t>
      </w:r>
      <w:proofErr w:type="gramStart"/>
      <w:r w:rsidRPr="003C669B">
        <w:rPr>
          <w:rFonts w:eastAsia="Calibri"/>
          <w:color w:val="000000"/>
          <w:lang w:eastAsia="en-US"/>
        </w:rPr>
        <w:t>Цель:.</w:t>
      </w:r>
      <w:proofErr w:type="gramEnd"/>
      <w:r w:rsidRPr="003C669B">
        <w:rPr>
          <w:rFonts w:eastAsia="Calibri"/>
          <w:color w:val="000000"/>
          <w:lang w:eastAsia="en-US"/>
        </w:rPr>
        <w:t xml:space="preserve"> Участники: родители – 50 </w:t>
      </w:r>
      <w:proofErr w:type="gramStart"/>
      <w:r w:rsidRPr="003C669B">
        <w:rPr>
          <w:rFonts w:eastAsia="Calibri"/>
          <w:color w:val="000000"/>
          <w:lang w:eastAsia="en-US"/>
        </w:rPr>
        <w:t>человек..</w:t>
      </w:r>
      <w:proofErr w:type="gramEnd"/>
      <w:r w:rsidRPr="003C669B">
        <w:rPr>
          <w:rFonts w:eastAsia="Calibri"/>
          <w:color w:val="000000"/>
          <w:lang w:eastAsia="en-US"/>
        </w:rPr>
        <w:t xml:space="preserve"> В формате видеозаписи рассказывалось о некоторых правилах воспитания детей, значении чтения в данном процессе, проведен обзор книг – помощников. </w:t>
      </w:r>
      <w:r>
        <w:rPr>
          <w:rFonts w:eastAsia="Calibri"/>
          <w:color w:val="000000"/>
          <w:lang w:eastAsia="en-US"/>
        </w:rPr>
        <w:t xml:space="preserve">Итоги: </w:t>
      </w:r>
      <w:proofErr w:type="gramStart"/>
      <w:r w:rsidR="004752CF">
        <w:rPr>
          <w:rFonts w:eastAsia="Calibri"/>
          <w:color w:val="000000"/>
          <w:lang w:eastAsia="en-US"/>
        </w:rPr>
        <w:t>В</w:t>
      </w:r>
      <w:proofErr w:type="gramEnd"/>
      <w:r w:rsidR="004752CF">
        <w:rPr>
          <w:rFonts w:eastAsia="Calibri"/>
          <w:color w:val="000000"/>
          <w:lang w:eastAsia="en-US"/>
        </w:rPr>
        <w:t xml:space="preserve"> </w:t>
      </w:r>
      <w:r w:rsidRPr="003C669B">
        <w:rPr>
          <w:rFonts w:eastAsia="Calibri"/>
          <w:color w:val="000000"/>
          <w:lang w:eastAsia="en-US"/>
        </w:rPr>
        <w:t>последующие дни выдано 5</w:t>
      </w:r>
      <w:r w:rsidR="004752CF">
        <w:rPr>
          <w:rFonts w:eastAsia="Calibri"/>
          <w:color w:val="000000"/>
          <w:lang w:eastAsia="en-US"/>
        </w:rPr>
        <w:t>книг из данной подборки. Видеоролик размещен на сайте администрации Ревякинского МО и на сайте газеты «Ангарские огни».</w:t>
      </w:r>
    </w:p>
    <w:p w:rsidR="00F52749" w:rsidRPr="00F52749" w:rsidRDefault="00E052D1" w:rsidP="00F52749">
      <w:pPr>
        <w:tabs>
          <w:tab w:val="left" w:pos="0"/>
          <w:tab w:val="left" w:pos="567"/>
        </w:tabs>
        <w:contextualSpacing/>
        <w:jc w:val="both"/>
      </w:pPr>
      <w:r>
        <w:t xml:space="preserve">3. </w:t>
      </w:r>
      <w:r w:rsidR="007017E0">
        <w:rPr>
          <w:b/>
        </w:rPr>
        <w:t>Видео - поздравление</w:t>
      </w:r>
      <w:r w:rsidRPr="007017E0">
        <w:rPr>
          <w:b/>
        </w:rPr>
        <w:t xml:space="preserve"> «</w:t>
      </w:r>
      <w:r w:rsidR="00126B82" w:rsidRPr="007017E0">
        <w:rPr>
          <w:b/>
        </w:rPr>
        <w:t>День отца в Иркутской области».</w:t>
      </w:r>
      <w:r w:rsidR="00126B82">
        <w:t xml:space="preserve"> Цель: Поздравить отцов Ревякинского муниципа</w:t>
      </w:r>
      <w:r w:rsidR="00E47D66">
        <w:t>льного образования с праздником и показать значимость отца в воспитании детей.</w:t>
      </w:r>
      <w:r w:rsidR="00126B82">
        <w:t xml:space="preserve"> Участники: отцы и дети </w:t>
      </w:r>
      <w:r w:rsidR="00441E17">
        <w:t>–</w:t>
      </w:r>
      <w:r w:rsidR="00126B82">
        <w:t xml:space="preserve"> всего</w:t>
      </w:r>
      <w:r w:rsidR="00441E17">
        <w:t xml:space="preserve"> 19 семей. Так как мероприятие проходило в режиме онлайн, обратились с просьбой к семьям Ревякинского МО прислать ф</w:t>
      </w:r>
      <w:r w:rsidR="007017E0">
        <w:t>отографии папы с детьми. Итог: видеофильм – поздравление пап с праздником от работников МКУК ЦКС. Фильм вызвал большой интерес, получил много откликов и комментариев.</w:t>
      </w:r>
    </w:p>
    <w:p w:rsidR="006B30FE" w:rsidRPr="006B30FE" w:rsidRDefault="006B30FE" w:rsidP="006B30FE">
      <w:pPr>
        <w:pStyle w:val="ac"/>
        <w:tabs>
          <w:tab w:val="left" w:pos="0"/>
          <w:tab w:val="left" w:pos="567"/>
        </w:tabs>
        <w:ind w:left="0" w:firstLine="357"/>
        <w:jc w:val="both"/>
      </w:pPr>
    </w:p>
    <w:p w:rsidR="006B30FE" w:rsidRPr="006B30FE" w:rsidRDefault="006B30FE" w:rsidP="006B30FE">
      <w:pPr>
        <w:pStyle w:val="ac"/>
        <w:tabs>
          <w:tab w:val="left" w:pos="0"/>
          <w:tab w:val="left" w:pos="567"/>
        </w:tabs>
        <w:ind w:left="0" w:firstLine="357"/>
        <w:jc w:val="both"/>
      </w:pPr>
      <w:r w:rsidRPr="006B30FE">
        <w:t>5.5. Краткий анализ деятельности учреждений культуры по работе с лицами старшего возраста</w:t>
      </w:r>
    </w:p>
    <w:p w:rsidR="006B30FE" w:rsidRPr="00B3331D" w:rsidRDefault="006B30FE" w:rsidP="006B30FE">
      <w:pPr>
        <w:pStyle w:val="ac"/>
        <w:tabs>
          <w:tab w:val="left" w:pos="0"/>
          <w:tab w:val="left" w:pos="567"/>
        </w:tabs>
        <w:ind w:left="0" w:firstLine="357"/>
        <w:jc w:val="both"/>
        <w:rPr>
          <w:sz w:val="12"/>
          <w:szCs w:val="12"/>
        </w:rPr>
      </w:pPr>
    </w:p>
    <w:tbl>
      <w:tblPr>
        <w:tblStyle w:val="af5"/>
        <w:tblW w:w="0" w:type="auto"/>
        <w:tblInd w:w="250" w:type="dxa"/>
        <w:tblLook w:val="04A0" w:firstRow="1" w:lastRow="0" w:firstColumn="1" w:lastColumn="0" w:noHBand="0" w:noVBand="1"/>
      </w:tblPr>
      <w:tblGrid>
        <w:gridCol w:w="2722"/>
        <w:gridCol w:w="1701"/>
        <w:gridCol w:w="1701"/>
        <w:gridCol w:w="1843"/>
        <w:gridCol w:w="1559"/>
        <w:gridCol w:w="1134"/>
      </w:tblGrid>
      <w:tr w:rsidR="006B30FE" w:rsidTr="006B30FE">
        <w:tc>
          <w:tcPr>
            <w:tcW w:w="2722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КДУ</w:t>
            </w:r>
          </w:p>
        </w:tc>
        <w:tc>
          <w:tcPr>
            <w:tcW w:w="1701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библиотеки</w:t>
            </w:r>
          </w:p>
        </w:tc>
        <w:tc>
          <w:tcPr>
            <w:tcW w:w="1843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музеи</w:t>
            </w:r>
          </w:p>
        </w:tc>
        <w:tc>
          <w:tcPr>
            <w:tcW w:w="1559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ДШИ</w:t>
            </w:r>
          </w:p>
        </w:tc>
        <w:tc>
          <w:tcPr>
            <w:tcW w:w="1134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всего</w:t>
            </w:r>
          </w:p>
        </w:tc>
      </w:tr>
      <w:tr w:rsidR="006B30FE" w:rsidTr="006B30FE">
        <w:tc>
          <w:tcPr>
            <w:tcW w:w="2722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both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число мероприятий</w:t>
            </w:r>
          </w:p>
        </w:tc>
        <w:tc>
          <w:tcPr>
            <w:tcW w:w="1701" w:type="dxa"/>
          </w:tcPr>
          <w:p w:rsidR="006B30FE" w:rsidRPr="006B30FE" w:rsidRDefault="00731FD7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6B30FE" w:rsidRPr="006B30FE" w:rsidRDefault="00177F2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6B30FE" w:rsidRPr="006B30FE" w:rsidRDefault="00F52749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B30FE" w:rsidRPr="006B30FE" w:rsidRDefault="00F52749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30FE" w:rsidRPr="006B30FE" w:rsidRDefault="00F52749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6B30FE" w:rsidTr="006B30FE">
        <w:tc>
          <w:tcPr>
            <w:tcW w:w="2722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both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число участников</w:t>
            </w:r>
          </w:p>
        </w:tc>
        <w:tc>
          <w:tcPr>
            <w:tcW w:w="1701" w:type="dxa"/>
          </w:tcPr>
          <w:p w:rsidR="006B30FE" w:rsidRPr="006B30FE" w:rsidRDefault="00731FD7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701" w:type="dxa"/>
          </w:tcPr>
          <w:p w:rsidR="006B30FE" w:rsidRPr="006B30FE" w:rsidRDefault="00177F2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843" w:type="dxa"/>
          </w:tcPr>
          <w:p w:rsidR="006B30FE" w:rsidRPr="006B30FE" w:rsidRDefault="00F52749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B30FE" w:rsidRPr="006B30FE" w:rsidRDefault="00F52749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30FE" w:rsidRPr="006B30FE" w:rsidRDefault="00F52749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</w:t>
            </w:r>
          </w:p>
        </w:tc>
      </w:tr>
    </w:tbl>
    <w:p w:rsidR="006B30FE" w:rsidRPr="00B3331D" w:rsidRDefault="006B30FE" w:rsidP="006B30FE">
      <w:pPr>
        <w:pStyle w:val="ac"/>
        <w:tabs>
          <w:tab w:val="left" w:pos="0"/>
          <w:tab w:val="left" w:pos="567"/>
        </w:tabs>
        <w:ind w:left="0" w:firstLine="357"/>
        <w:jc w:val="both"/>
        <w:rPr>
          <w:sz w:val="12"/>
          <w:szCs w:val="12"/>
        </w:rPr>
      </w:pPr>
    </w:p>
    <w:p w:rsidR="00F52749" w:rsidRPr="00F52749" w:rsidRDefault="00F52749" w:rsidP="00F52749">
      <w:pPr>
        <w:tabs>
          <w:tab w:val="left" w:pos="0"/>
          <w:tab w:val="left" w:pos="567"/>
        </w:tabs>
        <w:ind w:firstLine="357"/>
        <w:contextualSpacing/>
        <w:jc w:val="both"/>
      </w:pPr>
      <w:r w:rsidRPr="00F52749">
        <w:t xml:space="preserve">Деятельность учреждений культуры по работе с лицами старшего возраста проводится в тесном сотрудничестве с Советом ветеранов и администрацией Ревякинского муниципального образования. </w:t>
      </w:r>
    </w:p>
    <w:p w:rsidR="00F52749" w:rsidRPr="00F52749" w:rsidRDefault="00F52749" w:rsidP="00F52749">
      <w:pPr>
        <w:tabs>
          <w:tab w:val="left" w:pos="0"/>
          <w:tab w:val="left" w:pos="567"/>
        </w:tabs>
        <w:ind w:firstLine="357"/>
        <w:contextualSpacing/>
        <w:jc w:val="both"/>
      </w:pPr>
      <w:r w:rsidRPr="00F52749">
        <w:t xml:space="preserve">Для данной категории людей при Домах культуры созданы творческие коллективы: театральный «Пульс» (ДК д. Бургаз), хор русской песни «Зоренька» (ДК д. Ревякина»). </w:t>
      </w:r>
    </w:p>
    <w:p w:rsidR="00F52749" w:rsidRPr="00F52749" w:rsidRDefault="00F52749" w:rsidP="00F52749">
      <w:pPr>
        <w:tabs>
          <w:tab w:val="left" w:pos="0"/>
          <w:tab w:val="left" w:pos="567"/>
        </w:tabs>
        <w:ind w:firstLine="357"/>
        <w:contextualSpacing/>
        <w:jc w:val="both"/>
      </w:pPr>
      <w:r w:rsidRPr="00F52749">
        <w:t xml:space="preserve">Они принимают активное участие в районных и областных конкурсах. </w:t>
      </w:r>
      <w:r w:rsidR="00207D5B">
        <w:t>Участницы</w:t>
      </w:r>
      <w:r w:rsidRPr="00F52749">
        <w:t xml:space="preserve"> театрального коллектива</w:t>
      </w:r>
      <w:r w:rsidR="00207D5B">
        <w:t xml:space="preserve"> «Пульс» – Коробченко Г</w:t>
      </w:r>
      <w:r w:rsidR="00FD4D85">
        <w:t>.М. и Лоскутова А.Л.</w:t>
      </w:r>
      <w:r w:rsidR="00207D5B">
        <w:t xml:space="preserve"> приняли</w:t>
      </w:r>
      <w:r w:rsidR="00591022">
        <w:t xml:space="preserve"> участи</w:t>
      </w:r>
      <w:r w:rsidR="00FD4D85">
        <w:t>е в областном конкурсе чтецов «Э</w:t>
      </w:r>
      <w:r w:rsidR="00591022">
        <w:t>хо войны»</w:t>
      </w:r>
      <w:r w:rsidR="00C01042">
        <w:t>,</w:t>
      </w:r>
      <w:r w:rsidR="00591022">
        <w:t xml:space="preserve"> в рамках областного смотра – конкурса «Не стареют душой ветераны».</w:t>
      </w:r>
      <w:r w:rsidR="00C01042">
        <w:t xml:space="preserve"> Лоскутова А.Л. </w:t>
      </w:r>
      <w:proofErr w:type="gramStart"/>
      <w:r w:rsidR="00C01042">
        <w:t xml:space="preserve">приняла </w:t>
      </w:r>
      <w:r w:rsidRPr="00F52749">
        <w:t xml:space="preserve"> участие</w:t>
      </w:r>
      <w:proofErr w:type="gramEnd"/>
      <w:r w:rsidRPr="00F52749">
        <w:t xml:space="preserve"> в районном конкурсе</w:t>
      </w:r>
      <w:r w:rsidR="00C01042">
        <w:t xml:space="preserve"> «Душа живая» (диплом за 2 место</w:t>
      </w:r>
      <w:r w:rsidR="00591022">
        <w:t>)</w:t>
      </w:r>
      <w:r w:rsidRPr="00F52749">
        <w:t>, а коллектив «Зоренька</w:t>
      </w:r>
      <w:r w:rsidR="00591022">
        <w:t>»</w:t>
      </w:r>
      <w:r w:rsidRPr="00F52749">
        <w:t xml:space="preserve"> в рай</w:t>
      </w:r>
      <w:r w:rsidR="00C01042">
        <w:t xml:space="preserve">онном фестивале вокальных ветеранских ансамблей, посвященном 75 – </w:t>
      </w:r>
      <w:proofErr w:type="spellStart"/>
      <w:r w:rsidR="00C01042">
        <w:t>летию</w:t>
      </w:r>
      <w:proofErr w:type="spellEnd"/>
      <w:r w:rsidR="00C01042">
        <w:t xml:space="preserve"> со Дня Победы в ВОВ</w:t>
      </w:r>
      <w:r w:rsidR="00857755">
        <w:t>, в фольклорном народном празднике «Три Спаса»</w:t>
      </w:r>
      <w:r w:rsidR="002F5FAC">
        <w:t xml:space="preserve"> (благодарность</w:t>
      </w:r>
      <w:r w:rsidR="00857755">
        <w:t xml:space="preserve"> за участие).</w:t>
      </w:r>
    </w:p>
    <w:p w:rsidR="00F52749" w:rsidRPr="00F52749" w:rsidRDefault="00F52749" w:rsidP="00F52749">
      <w:pPr>
        <w:tabs>
          <w:tab w:val="left" w:pos="0"/>
          <w:tab w:val="left" w:pos="567"/>
        </w:tabs>
        <w:ind w:firstLine="357"/>
        <w:contextualSpacing/>
        <w:jc w:val="both"/>
      </w:pPr>
      <w:r w:rsidRPr="00F52749">
        <w:t xml:space="preserve">Не одно мероприятие не обходится без участия этих творческих коллективов. </w:t>
      </w:r>
      <w:r w:rsidR="002F5FAC">
        <w:t>К большому сожалению</w:t>
      </w:r>
      <w:r w:rsidR="00265B92">
        <w:t>,</w:t>
      </w:r>
      <w:r w:rsidR="002F5FAC">
        <w:t xml:space="preserve"> в связи с ограничительными мерами не так много мероприятий прошло</w:t>
      </w:r>
      <w:r w:rsidR="00FD4D85">
        <w:t xml:space="preserve"> в этом </w:t>
      </w:r>
      <w:proofErr w:type="gramStart"/>
      <w:r w:rsidR="00FD4D85">
        <w:t xml:space="preserve">году </w:t>
      </w:r>
      <w:r w:rsidR="002F5FAC">
        <w:t xml:space="preserve"> для</w:t>
      </w:r>
      <w:proofErr w:type="gramEnd"/>
      <w:r w:rsidR="002F5FAC">
        <w:t xml:space="preserve"> этой возрастной группы. </w:t>
      </w:r>
      <w:r w:rsidRPr="00F52749">
        <w:t>Хочется выделить самые яркие и запоминающиеся.</w:t>
      </w:r>
    </w:p>
    <w:p w:rsidR="00F52749" w:rsidRPr="00F52749" w:rsidRDefault="00F52749" w:rsidP="00F52749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 w:rsidRPr="00F52749">
        <w:t>1.</w:t>
      </w:r>
      <w:r w:rsidRPr="00F52749">
        <w:rPr>
          <w:rFonts w:eastAsia="Calibri"/>
          <w:b/>
          <w:sz w:val="28"/>
          <w:szCs w:val="28"/>
          <w:lang w:eastAsia="en-US"/>
        </w:rPr>
        <w:t xml:space="preserve"> </w:t>
      </w:r>
      <w:r w:rsidR="002F5FAC">
        <w:rPr>
          <w:rFonts w:eastAsia="Calibri"/>
          <w:b/>
          <w:lang w:eastAsia="en-US"/>
        </w:rPr>
        <w:t>Праздничный концерт «С днем мудрости и доброты»</w:t>
      </w:r>
      <w:r w:rsidRPr="00F52749">
        <w:rPr>
          <w:rFonts w:eastAsia="Calibri"/>
          <w:b/>
          <w:lang w:eastAsia="en-US"/>
        </w:rPr>
        <w:t>»</w:t>
      </w:r>
      <w:r w:rsidR="002F5FAC">
        <w:rPr>
          <w:rFonts w:eastAsia="Calibri"/>
          <w:b/>
          <w:color w:val="232929"/>
          <w:lang w:eastAsia="en-US"/>
        </w:rPr>
        <w:t xml:space="preserve">, посвящённый </w:t>
      </w:r>
      <w:r w:rsidRPr="00F52749">
        <w:rPr>
          <w:rFonts w:eastAsia="Calibri"/>
          <w:b/>
          <w:color w:val="232929"/>
          <w:lang w:eastAsia="en-US"/>
        </w:rPr>
        <w:t>Дню пожилого человека».</w:t>
      </w:r>
      <w:r w:rsidR="002F5FAC">
        <w:rPr>
          <w:rFonts w:eastAsia="Calibri"/>
          <w:b/>
          <w:lang w:eastAsia="en-US"/>
        </w:rPr>
        <w:t xml:space="preserve"> </w:t>
      </w:r>
      <w:r w:rsidRPr="00F52749">
        <w:rPr>
          <w:rFonts w:eastAsia="Calibri"/>
          <w:b/>
          <w:color w:val="000000"/>
          <w:lang w:eastAsia="en-US"/>
        </w:rPr>
        <w:br/>
      </w:r>
      <w:r w:rsidRPr="00F52749">
        <w:rPr>
          <w:rFonts w:eastAsia="Calibri"/>
          <w:color w:val="000000"/>
          <w:lang w:eastAsia="en-US"/>
        </w:rPr>
        <w:t xml:space="preserve">Цель </w:t>
      </w:r>
      <w:r w:rsidR="002F5FAC">
        <w:rPr>
          <w:rFonts w:eastAsia="Calibri"/>
          <w:color w:val="000000"/>
          <w:lang w:eastAsia="en-US"/>
        </w:rPr>
        <w:t>– поздравление пожилых людей с праздником Днем пожилого человека</w:t>
      </w:r>
      <w:r w:rsidRPr="00F52749">
        <w:rPr>
          <w:rFonts w:eastAsia="Calibri"/>
          <w:color w:val="000000"/>
          <w:lang w:eastAsia="en-US"/>
        </w:rPr>
        <w:t xml:space="preserve">.  </w:t>
      </w:r>
      <w:proofErr w:type="gramStart"/>
      <w:r w:rsidRPr="00F52749">
        <w:rPr>
          <w:rFonts w:eastAsia="Calibri"/>
          <w:color w:val="000000"/>
          <w:lang w:eastAsia="en-US"/>
        </w:rPr>
        <w:t xml:space="preserve">Участники:  </w:t>
      </w:r>
      <w:r w:rsidR="00CC3E22">
        <w:rPr>
          <w:rFonts w:eastAsia="Calibri"/>
          <w:color w:val="000000"/>
          <w:lang w:eastAsia="en-US"/>
        </w:rPr>
        <w:t>хор</w:t>
      </w:r>
      <w:proofErr w:type="gramEnd"/>
      <w:r w:rsidR="00CC3E22">
        <w:rPr>
          <w:rFonts w:eastAsia="Calibri"/>
          <w:color w:val="000000"/>
          <w:lang w:eastAsia="en-US"/>
        </w:rPr>
        <w:t xml:space="preserve"> «Зоренька» (малый состав),</w:t>
      </w:r>
      <w:r w:rsidR="00265B92">
        <w:rPr>
          <w:rFonts w:eastAsia="Calibri"/>
          <w:color w:val="000000"/>
          <w:lang w:eastAsia="en-US"/>
        </w:rPr>
        <w:t xml:space="preserve"> </w:t>
      </w:r>
      <w:r w:rsidR="00CC3E22">
        <w:rPr>
          <w:rFonts w:eastAsia="Calibri"/>
          <w:color w:val="000000"/>
          <w:lang w:eastAsia="en-US"/>
        </w:rPr>
        <w:t>участники театральных коллективов «Ералаш» и «Солнечный зайчик» - 12</w:t>
      </w:r>
      <w:r w:rsidRPr="00F52749">
        <w:rPr>
          <w:rFonts w:eastAsia="Calibri"/>
          <w:color w:val="000000"/>
          <w:lang w:eastAsia="en-US"/>
        </w:rPr>
        <w:t xml:space="preserve"> ч</w:t>
      </w:r>
      <w:r w:rsidR="00CC3E22">
        <w:rPr>
          <w:rFonts w:eastAsia="Calibri"/>
          <w:color w:val="000000"/>
          <w:lang w:eastAsia="en-US"/>
        </w:rPr>
        <w:t xml:space="preserve">ел, люди старшего возраста – </w:t>
      </w:r>
      <w:r w:rsidR="00273BC7">
        <w:rPr>
          <w:rFonts w:eastAsia="Calibri"/>
          <w:color w:val="000000"/>
          <w:lang w:eastAsia="en-US"/>
        </w:rPr>
        <w:t>7</w:t>
      </w:r>
      <w:r w:rsidR="00CC3E22">
        <w:rPr>
          <w:rFonts w:eastAsia="Calibri"/>
          <w:color w:val="000000"/>
          <w:lang w:eastAsia="en-US"/>
        </w:rPr>
        <w:t>5</w:t>
      </w:r>
      <w:r w:rsidR="00273BC7">
        <w:rPr>
          <w:rFonts w:eastAsia="Calibri"/>
          <w:color w:val="000000"/>
          <w:lang w:eastAsia="en-US"/>
        </w:rPr>
        <w:t xml:space="preserve"> </w:t>
      </w:r>
      <w:r w:rsidRPr="00F52749">
        <w:rPr>
          <w:rFonts w:eastAsia="Calibri"/>
          <w:color w:val="000000"/>
          <w:lang w:eastAsia="en-US"/>
        </w:rPr>
        <w:t>чел</w:t>
      </w:r>
      <w:r w:rsidR="00273BC7">
        <w:rPr>
          <w:rFonts w:eastAsia="Calibri"/>
          <w:color w:val="000000"/>
          <w:lang w:eastAsia="en-US"/>
        </w:rPr>
        <w:t>.</w:t>
      </w:r>
      <w:r w:rsidR="00CC3E22">
        <w:rPr>
          <w:rFonts w:eastAsia="Calibri"/>
          <w:color w:val="000000"/>
          <w:lang w:eastAsia="en-US"/>
        </w:rPr>
        <w:t xml:space="preserve"> В связи с пандемией, концерт</w:t>
      </w:r>
      <w:r w:rsidR="00273BC7">
        <w:rPr>
          <w:rFonts w:eastAsia="Calibri"/>
          <w:color w:val="000000"/>
          <w:lang w:eastAsia="en-US"/>
        </w:rPr>
        <w:t xml:space="preserve"> был проведен на 5</w:t>
      </w:r>
      <w:r w:rsidR="00CC3E22">
        <w:rPr>
          <w:rFonts w:eastAsia="Calibri"/>
          <w:color w:val="000000"/>
          <w:lang w:eastAsia="en-US"/>
        </w:rPr>
        <w:t xml:space="preserve"> уличных сценических площадках в д. </w:t>
      </w:r>
      <w:r w:rsidR="00273BC7">
        <w:rPr>
          <w:rFonts w:eastAsia="Calibri"/>
          <w:color w:val="000000"/>
          <w:lang w:eastAsia="en-US"/>
        </w:rPr>
        <w:t>Ревякина и д. Бургаз</w:t>
      </w:r>
      <w:r w:rsidRPr="00F52749">
        <w:rPr>
          <w:rFonts w:eastAsia="Calibri"/>
          <w:color w:val="232929"/>
          <w:lang w:eastAsia="en-US"/>
        </w:rPr>
        <w:t>.</w:t>
      </w:r>
      <w:r w:rsidRPr="00F52749">
        <w:rPr>
          <w:rFonts w:eastAsia="Calibri"/>
          <w:color w:val="000000"/>
          <w:lang w:eastAsia="en-US"/>
        </w:rPr>
        <w:t xml:space="preserve"> </w:t>
      </w:r>
      <w:r w:rsidR="00273BC7">
        <w:rPr>
          <w:rFonts w:eastAsia="Calibri"/>
          <w:color w:val="232929"/>
          <w:lang w:eastAsia="en-US"/>
        </w:rPr>
        <w:t xml:space="preserve">Итоги: Каждому пришедшему на уличный концерт была вручена поздравительная открытка, изготовленная учениками МОУ ИРМО «Ревякинская СОШ» под руководством Тарасовой </w:t>
      </w:r>
      <w:proofErr w:type="gramStart"/>
      <w:r w:rsidR="00273BC7">
        <w:rPr>
          <w:rFonts w:eastAsia="Calibri"/>
          <w:color w:val="232929"/>
          <w:lang w:eastAsia="en-US"/>
        </w:rPr>
        <w:t>А.</w:t>
      </w:r>
      <w:r w:rsidRPr="00F52749">
        <w:rPr>
          <w:rFonts w:eastAsia="Calibri"/>
          <w:color w:val="232929"/>
          <w:lang w:eastAsia="en-US"/>
        </w:rPr>
        <w:t>.</w:t>
      </w:r>
      <w:proofErr w:type="gramEnd"/>
    </w:p>
    <w:p w:rsidR="00F52749" w:rsidRPr="00AA42CE" w:rsidRDefault="00F52749" w:rsidP="00DC221F">
      <w:pPr>
        <w:tabs>
          <w:tab w:val="left" w:pos="0"/>
          <w:tab w:val="left" w:pos="567"/>
        </w:tabs>
        <w:contextualSpacing/>
        <w:jc w:val="both"/>
      </w:pPr>
      <w:r w:rsidRPr="00F52749">
        <w:t xml:space="preserve"> </w:t>
      </w:r>
      <w:r w:rsidRPr="00F52749">
        <w:rPr>
          <w:b/>
        </w:rPr>
        <w:t xml:space="preserve">2. </w:t>
      </w:r>
      <w:r w:rsidR="00AA42CE">
        <w:rPr>
          <w:b/>
        </w:rPr>
        <w:t xml:space="preserve">Посиделки «Целебное лукошко». </w:t>
      </w:r>
      <w:r w:rsidR="00AA42CE" w:rsidRPr="00AA42CE">
        <w:t>Цель: Организация содержательного досуга пожилых людей.</w:t>
      </w:r>
      <w:r w:rsidR="00AA42CE">
        <w:t xml:space="preserve"> Участники: жители Ревякинского МО в возрасте от 60 лет и старше и дети в возрасте от 7 лет до 10 лет. Всего присутствовало- 25 человек. </w:t>
      </w:r>
      <w:r w:rsidR="00D43D3A">
        <w:t xml:space="preserve">Мероприятие проходило совместно с Советом ветеранов и библиотекой. Все взрослые участники принесли с собой сушенные лекарственные травы и настои из лечебных трав. В фойе Дома культуры были оформлены выставки: </w:t>
      </w:r>
      <w:r w:rsidR="008528F4">
        <w:t xml:space="preserve">выставка лекарственных трав </w:t>
      </w:r>
      <w:r w:rsidR="00D43D3A">
        <w:t>«Целебное лукошко»</w:t>
      </w:r>
      <w:r w:rsidR="008528F4">
        <w:t xml:space="preserve"> и </w:t>
      </w:r>
      <w:r w:rsidR="00BC233E">
        <w:t xml:space="preserve">информационная </w:t>
      </w:r>
      <w:r w:rsidR="008528F4">
        <w:t>книжная</w:t>
      </w:r>
      <w:r w:rsidR="00BC233E">
        <w:t xml:space="preserve"> «Зеленая аптека»</w:t>
      </w:r>
      <w:r w:rsidR="008528F4">
        <w:t>. В ходе мероприятия был продемонстрирован фильм «Лечебные травы Сибири». Творческие находки – все участники приготовили интересную и полезную информацию о своей принесенной травке и угощали целебным настоем из трав, а также делились реце</w:t>
      </w:r>
      <w:r w:rsidR="001C19B8">
        <w:t>пт</w:t>
      </w:r>
      <w:r w:rsidR="008528F4">
        <w:t>ом приготовления.</w:t>
      </w:r>
      <w:r w:rsidR="001C19B8">
        <w:t xml:space="preserve"> Итоги: ценность </w:t>
      </w:r>
      <w:r w:rsidR="00DC221F">
        <w:t xml:space="preserve">мероприятия заключается в том, что старшее поколение передавало свои знания и умения внукам. </w:t>
      </w:r>
      <w:r w:rsidR="00265B92">
        <w:t xml:space="preserve">А </w:t>
      </w:r>
      <w:proofErr w:type="gramStart"/>
      <w:r w:rsidR="00265B92">
        <w:t>также  м</w:t>
      </w:r>
      <w:r w:rsidR="00DC221F">
        <w:t>ного</w:t>
      </w:r>
      <w:proofErr w:type="gramEnd"/>
      <w:r w:rsidR="00265B92" w:rsidRPr="00265B92">
        <w:t xml:space="preserve"> </w:t>
      </w:r>
      <w:r w:rsidR="00265B92">
        <w:t xml:space="preserve">полезной и  ценной </w:t>
      </w:r>
      <w:r w:rsidR="00DC221F">
        <w:t xml:space="preserve"> информации прозвучало в течение всего мероприятия.</w:t>
      </w:r>
    </w:p>
    <w:p w:rsidR="00F52749" w:rsidRPr="00AA42CE" w:rsidRDefault="00F52749" w:rsidP="00DC221F">
      <w:pPr>
        <w:spacing w:after="200" w:line="276" w:lineRule="auto"/>
        <w:jc w:val="both"/>
        <w:rPr>
          <w:rFonts w:eastAsia="Calibri"/>
          <w:lang w:eastAsia="en-US"/>
        </w:rPr>
      </w:pPr>
      <w:r w:rsidRPr="00AA42CE">
        <w:rPr>
          <w:rFonts w:eastAsia="Calibri"/>
          <w:lang w:eastAsia="en-US"/>
        </w:rPr>
        <w:t xml:space="preserve">3. </w:t>
      </w:r>
      <w:r w:rsidR="00731FD7" w:rsidRPr="00F351EA">
        <w:rPr>
          <w:rFonts w:eastAsia="Calibri"/>
          <w:b/>
          <w:lang w:eastAsia="en-US"/>
        </w:rPr>
        <w:t>Акция – поздравление «С Новым годом».</w:t>
      </w:r>
      <w:r w:rsidR="00731FD7">
        <w:rPr>
          <w:rFonts w:eastAsia="Calibri"/>
          <w:lang w:eastAsia="en-US"/>
        </w:rPr>
        <w:t xml:space="preserve"> Цель: поздравить пожилых людей с Новым годом.</w:t>
      </w:r>
      <w:r w:rsidR="00A85F21">
        <w:rPr>
          <w:rFonts w:eastAsia="Calibri"/>
          <w:lang w:eastAsia="en-US"/>
        </w:rPr>
        <w:t xml:space="preserve"> </w:t>
      </w:r>
      <w:r w:rsidR="00731FD7">
        <w:rPr>
          <w:rFonts w:eastAsia="Calibri"/>
          <w:lang w:eastAsia="en-US"/>
        </w:rPr>
        <w:t xml:space="preserve">Участники: </w:t>
      </w:r>
      <w:r w:rsidR="00F351EA">
        <w:rPr>
          <w:rFonts w:eastAsia="Calibri"/>
          <w:lang w:eastAsia="en-US"/>
        </w:rPr>
        <w:t>жители д. Бургаз в возрасте от 60 и старше – 56 человек.</w:t>
      </w:r>
      <w:r w:rsidR="00A85F21" w:rsidRPr="00A85F21">
        <w:rPr>
          <w:rFonts w:eastAsia="Calibri"/>
          <w:lang w:eastAsia="en-US"/>
        </w:rPr>
        <w:t xml:space="preserve"> </w:t>
      </w:r>
      <w:r w:rsidR="00A85F21">
        <w:rPr>
          <w:rFonts w:eastAsia="Calibri"/>
          <w:lang w:eastAsia="en-US"/>
        </w:rPr>
        <w:t>Люди старшего возраста, находятся на режиме самоизоляции и работники Дома культуры д. Бургаз решили поздравить с Новым годом на дому.</w:t>
      </w:r>
      <w:r w:rsidR="00F351EA">
        <w:rPr>
          <w:rFonts w:eastAsia="Calibri"/>
          <w:lang w:eastAsia="en-US"/>
        </w:rPr>
        <w:t xml:space="preserve"> Работники Дома культуры в костюмах Деда Мороза и Снегурочки проедут по пожилым людям </w:t>
      </w:r>
      <w:r w:rsidR="00A85F21">
        <w:rPr>
          <w:rFonts w:eastAsia="Calibri"/>
          <w:lang w:eastAsia="en-US"/>
        </w:rPr>
        <w:t xml:space="preserve">и </w:t>
      </w:r>
      <w:r w:rsidR="00F351EA">
        <w:rPr>
          <w:rFonts w:eastAsia="Calibri"/>
          <w:lang w:eastAsia="en-US"/>
        </w:rPr>
        <w:t xml:space="preserve">вручат </w:t>
      </w:r>
      <w:r w:rsidR="00A85F21">
        <w:rPr>
          <w:rFonts w:eastAsia="Calibri"/>
          <w:lang w:eastAsia="en-US"/>
        </w:rPr>
        <w:t xml:space="preserve">сладкие подарки и </w:t>
      </w:r>
      <w:r w:rsidR="00F351EA">
        <w:rPr>
          <w:rFonts w:eastAsia="Calibri"/>
          <w:lang w:eastAsia="en-US"/>
        </w:rPr>
        <w:t>новогодние открытки, изготовленные дет</w:t>
      </w:r>
      <w:r w:rsidR="00A85F21">
        <w:rPr>
          <w:rFonts w:eastAsia="Calibri"/>
          <w:lang w:eastAsia="en-US"/>
        </w:rPr>
        <w:t xml:space="preserve">ьми </w:t>
      </w:r>
      <w:proofErr w:type="spellStart"/>
      <w:r w:rsidR="00A85F21">
        <w:rPr>
          <w:rFonts w:eastAsia="Calibri"/>
          <w:lang w:eastAsia="en-US"/>
        </w:rPr>
        <w:t>Бургазской</w:t>
      </w:r>
      <w:proofErr w:type="spellEnd"/>
      <w:r w:rsidR="00A85F21">
        <w:rPr>
          <w:rFonts w:eastAsia="Calibri"/>
          <w:lang w:eastAsia="en-US"/>
        </w:rPr>
        <w:t xml:space="preserve"> начальной школы</w:t>
      </w:r>
      <w:r w:rsidR="00F351EA">
        <w:rPr>
          <w:rFonts w:eastAsia="Calibri"/>
          <w:lang w:eastAsia="en-US"/>
        </w:rPr>
        <w:t>.</w:t>
      </w:r>
    </w:p>
    <w:p w:rsidR="006B30FE" w:rsidRPr="006B30FE" w:rsidRDefault="006B30FE" w:rsidP="006B30FE">
      <w:pPr>
        <w:pStyle w:val="ac"/>
        <w:tabs>
          <w:tab w:val="left" w:pos="0"/>
          <w:tab w:val="left" w:pos="567"/>
        </w:tabs>
        <w:ind w:left="0" w:firstLine="357"/>
        <w:jc w:val="both"/>
      </w:pPr>
      <w:r w:rsidRPr="006B30FE">
        <w:t xml:space="preserve">5.6. Краткий анализ деятельности учреждений культуры по работе с лицами с ограниченными возможностями здоровья </w:t>
      </w:r>
    </w:p>
    <w:p w:rsidR="006B30FE" w:rsidRDefault="006B30FE" w:rsidP="006B30FE">
      <w:pPr>
        <w:pStyle w:val="ac"/>
        <w:tabs>
          <w:tab w:val="left" w:pos="0"/>
          <w:tab w:val="left" w:pos="567"/>
        </w:tabs>
        <w:ind w:left="0" w:firstLine="357"/>
        <w:jc w:val="both"/>
        <w:rPr>
          <w:sz w:val="16"/>
          <w:szCs w:val="16"/>
        </w:rPr>
      </w:pPr>
    </w:p>
    <w:tbl>
      <w:tblPr>
        <w:tblStyle w:val="af5"/>
        <w:tblW w:w="0" w:type="auto"/>
        <w:tblInd w:w="250" w:type="dxa"/>
        <w:tblLook w:val="04A0" w:firstRow="1" w:lastRow="0" w:firstColumn="1" w:lastColumn="0" w:noHBand="0" w:noVBand="1"/>
      </w:tblPr>
      <w:tblGrid>
        <w:gridCol w:w="2722"/>
        <w:gridCol w:w="1701"/>
        <w:gridCol w:w="1701"/>
        <w:gridCol w:w="1843"/>
        <w:gridCol w:w="1559"/>
        <w:gridCol w:w="1134"/>
      </w:tblGrid>
      <w:tr w:rsidR="006B30FE" w:rsidTr="006B30FE">
        <w:tc>
          <w:tcPr>
            <w:tcW w:w="2722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КДУ</w:t>
            </w:r>
          </w:p>
        </w:tc>
        <w:tc>
          <w:tcPr>
            <w:tcW w:w="1701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библиотеки</w:t>
            </w:r>
          </w:p>
        </w:tc>
        <w:tc>
          <w:tcPr>
            <w:tcW w:w="1843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музеи</w:t>
            </w:r>
          </w:p>
        </w:tc>
        <w:tc>
          <w:tcPr>
            <w:tcW w:w="1559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ДШИ</w:t>
            </w:r>
          </w:p>
        </w:tc>
        <w:tc>
          <w:tcPr>
            <w:tcW w:w="1134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всего</w:t>
            </w:r>
          </w:p>
        </w:tc>
      </w:tr>
      <w:tr w:rsidR="006B30FE" w:rsidTr="006B30FE">
        <w:tc>
          <w:tcPr>
            <w:tcW w:w="2722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both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число мероприятий</w:t>
            </w:r>
          </w:p>
        </w:tc>
        <w:tc>
          <w:tcPr>
            <w:tcW w:w="1701" w:type="dxa"/>
          </w:tcPr>
          <w:p w:rsidR="006B30FE" w:rsidRPr="006B30FE" w:rsidRDefault="007B2431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6B30FE" w:rsidRPr="006B30FE" w:rsidRDefault="00556E9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6B30FE" w:rsidRPr="006B30FE" w:rsidRDefault="00556E9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B30FE" w:rsidRPr="006B30FE" w:rsidRDefault="00556E9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30FE" w:rsidRPr="006B30FE" w:rsidRDefault="007B2431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B30FE" w:rsidTr="006B30FE">
        <w:tc>
          <w:tcPr>
            <w:tcW w:w="2722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both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число участников</w:t>
            </w:r>
          </w:p>
        </w:tc>
        <w:tc>
          <w:tcPr>
            <w:tcW w:w="1701" w:type="dxa"/>
          </w:tcPr>
          <w:p w:rsidR="006B30FE" w:rsidRPr="006B30FE" w:rsidRDefault="007B2431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701" w:type="dxa"/>
          </w:tcPr>
          <w:p w:rsidR="006B30FE" w:rsidRPr="006B30FE" w:rsidRDefault="00177F2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B30FE" w:rsidRPr="006B30FE" w:rsidRDefault="007B2431" w:rsidP="00A62393">
            <w:pPr>
              <w:pStyle w:val="ac"/>
              <w:tabs>
                <w:tab w:val="left" w:pos="0"/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</w:tbl>
    <w:p w:rsidR="00556E9E" w:rsidRPr="00556E9E" w:rsidRDefault="00556E9E" w:rsidP="00556E9E">
      <w:pPr>
        <w:spacing w:before="180" w:after="180"/>
        <w:rPr>
          <w:b/>
          <w:color w:val="232929"/>
        </w:rPr>
      </w:pPr>
      <w:r w:rsidRPr="00556E9E">
        <w:rPr>
          <w:b/>
        </w:rPr>
        <w:t xml:space="preserve">1.Мастер классы по мыловарению, изготовлению поделки из легкого пластилина для семей с детьми с ограниченными возможностями. (ДК д. Ревякина) </w:t>
      </w:r>
      <w:r w:rsidRPr="00556E9E">
        <w:t xml:space="preserve">Цель: </w:t>
      </w:r>
      <w:r w:rsidRPr="00556E9E">
        <w:rPr>
          <w:color w:val="000000"/>
          <w:shd w:val="clear" w:color="auto" w:fill="FFFFFF"/>
        </w:rPr>
        <w:t xml:space="preserve">развить воображение, фантазию, образного и абстрактного мышления у детей </w:t>
      </w:r>
      <w:r w:rsidRPr="00556E9E">
        <w:t xml:space="preserve">с ограниченными возможностями. Участники: дети с ограниченными возможностями в количестве 10 человек. Работники администрации ОГКУСО «СРЦН Иркутского района» в ДК д. Ревякина </w:t>
      </w:r>
      <w:proofErr w:type="gramStart"/>
      <w:r w:rsidRPr="00556E9E">
        <w:t>провели  мастер</w:t>
      </w:r>
      <w:proofErr w:type="gramEnd"/>
      <w:r w:rsidRPr="00556E9E">
        <w:t xml:space="preserve"> классы по мыловарению, изготовлению поделки из легкого пластилина для семей с детьми с ограниченными возможностями. Дети с интересом выполняли задания и были вовлечены в процесс.  Итоги: К концу занятия каждый ребенок получил в подарок своё изделие</w:t>
      </w:r>
      <w:r w:rsidRPr="00556E9E">
        <w:rPr>
          <w:sz w:val="28"/>
          <w:szCs w:val="28"/>
        </w:rPr>
        <w:t>.</w:t>
      </w:r>
    </w:p>
    <w:p w:rsidR="006B30FE" w:rsidRDefault="00582F17" w:rsidP="00556E9E">
      <w:pPr>
        <w:pStyle w:val="ac"/>
        <w:numPr>
          <w:ilvl w:val="0"/>
          <w:numId w:val="1"/>
        </w:numPr>
        <w:tabs>
          <w:tab w:val="left" w:pos="0"/>
          <w:tab w:val="left" w:pos="567"/>
        </w:tabs>
        <w:jc w:val="both"/>
      </w:pPr>
      <w:r>
        <w:rPr>
          <w:b/>
        </w:rPr>
        <w:t xml:space="preserve">Мастер – класс в режиме онлайн по изготовлению </w:t>
      </w:r>
      <w:proofErr w:type="gramStart"/>
      <w:r>
        <w:rPr>
          <w:b/>
        </w:rPr>
        <w:t>поделок  «</w:t>
      </w:r>
      <w:proofErr w:type="gramEnd"/>
      <w:r>
        <w:rPr>
          <w:b/>
        </w:rPr>
        <w:t>Делаем добро»</w:t>
      </w:r>
      <w:r w:rsidR="001D3535" w:rsidRPr="001D3535">
        <w:t>.</w:t>
      </w:r>
      <w:r w:rsidR="001D3535">
        <w:t xml:space="preserve"> </w:t>
      </w:r>
      <w:r w:rsidR="001D3535" w:rsidRPr="001D3535">
        <w:rPr>
          <w:bCs/>
        </w:rPr>
        <w:t>Цель</w:t>
      </w:r>
      <w:r w:rsidR="001D3535" w:rsidRPr="001D3535">
        <w:t>: постоянное включение </w:t>
      </w:r>
      <w:r w:rsidR="001D3535" w:rsidRPr="001D3535">
        <w:rPr>
          <w:bCs/>
        </w:rPr>
        <w:t>детей</w:t>
      </w:r>
      <w:r w:rsidR="001D3535" w:rsidRPr="001D3535">
        <w:t> </w:t>
      </w:r>
      <w:r w:rsidR="001D3535" w:rsidRPr="001D3535">
        <w:rPr>
          <w:bCs/>
        </w:rPr>
        <w:t>с</w:t>
      </w:r>
      <w:r w:rsidR="001D3535" w:rsidRPr="001D3535">
        <w:t> </w:t>
      </w:r>
      <w:r w:rsidR="001D3535" w:rsidRPr="001D3535">
        <w:rPr>
          <w:bCs/>
        </w:rPr>
        <w:t>ограниченными</w:t>
      </w:r>
      <w:r w:rsidR="001D3535" w:rsidRPr="001D3535">
        <w:t> </w:t>
      </w:r>
      <w:r w:rsidR="001D3535" w:rsidRPr="001D3535">
        <w:rPr>
          <w:bCs/>
        </w:rPr>
        <w:t>возможностями</w:t>
      </w:r>
      <w:r w:rsidR="001D3535" w:rsidRPr="001D3535">
        <w:t> здоровья в активную познавательную деятельность</w:t>
      </w:r>
      <w:r>
        <w:t xml:space="preserve"> - культурно-досуговую. </w:t>
      </w:r>
      <w:proofErr w:type="gramStart"/>
      <w:r>
        <w:t>Участники:  дети</w:t>
      </w:r>
      <w:proofErr w:type="gramEnd"/>
      <w:r>
        <w:t xml:space="preserve"> в возрасте от 7 до 12 лет – 10 </w:t>
      </w:r>
      <w:r w:rsidR="001D3535" w:rsidRPr="001D3535">
        <w:t xml:space="preserve">человек. </w:t>
      </w:r>
      <w:r w:rsidR="00CC7B36">
        <w:t xml:space="preserve">Подобранные поделки легки в исполнении. Участвуя в мастер – </w:t>
      </w:r>
      <w:proofErr w:type="gramStart"/>
      <w:r w:rsidR="00CC7B36">
        <w:t>классах</w:t>
      </w:r>
      <w:proofErr w:type="gramEnd"/>
      <w:r w:rsidR="00CC7B36">
        <w:t xml:space="preserve"> де</w:t>
      </w:r>
      <w:r w:rsidR="001D3535" w:rsidRPr="001D3535">
        <w:t>ти развивают свои творческие способности.</w:t>
      </w:r>
      <w:r w:rsidR="00CC7B36">
        <w:t xml:space="preserve"> Итоги: выставка детских поделок с вручением благодарственных писем и дипломов за лучшие работы.</w:t>
      </w:r>
    </w:p>
    <w:p w:rsidR="001D3535" w:rsidRPr="006B30FE" w:rsidRDefault="001D3535" w:rsidP="001D3535">
      <w:pPr>
        <w:tabs>
          <w:tab w:val="left" w:pos="0"/>
          <w:tab w:val="left" w:pos="567"/>
        </w:tabs>
        <w:jc w:val="both"/>
      </w:pPr>
    </w:p>
    <w:p w:rsidR="006B30FE" w:rsidRPr="006B30FE" w:rsidRDefault="006B30FE" w:rsidP="006B30FE">
      <w:pPr>
        <w:pStyle w:val="ac"/>
        <w:numPr>
          <w:ilvl w:val="0"/>
          <w:numId w:val="12"/>
        </w:numPr>
        <w:tabs>
          <w:tab w:val="left" w:pos="0"/>
          <w:tab w:val="left" w:pos="567"/>
        </w:tabs>
        <w:ind w:left="0" w:firstLine="357"/>
        <w:jc w:val="both"/>
        <w:rPr>
          <w:b/>
        </w:rPr>
      </w:pPr>
      <w:r w:rsidRPr="006B30FE">
        <w:rPr>
          <w:b/>
        </w:rPr>
        <w:t>Перечень основных вопросов, рассмотренных на заседаниях совещательного органа при органе управления культуры</w:t>
      </w:r>
    </w:p>
    <w:p w:rsidR="006B30FE" w:rsidRPr="006B30FE" w:rsidRDefault="006B30FE" w:rsidP="006B30FE">
      <w:pPr>
        <w:pStyle w:val="ac"/>
        <w:tabs>
          <w:tab w:val="left" w:pos="0"/>
          <w:tab w:val="left" w:pos="567"/>
        </w:tabs>
        <w:ind w:left="0" w:firstLine="357"/>
        <w:jc w:val="both"/>
        <w:rPr>
          <w:b/>
        </w:rPr>
      </w:pPr>
    </w:p>
    <w:p w:rsidR="007E04BC" w:rsidRPr="007E04BC" w:rsidRDefault="006B30FE" w:rsidP="007E04BC">
      <w:pPr>
        <w:tabs>
          <w:tab w:val="left" w:pos="0"/>
          <w:tab w:val="left" w:pos="567"/>
        </w:tabs>
        <w:contextualSpacing/>
        <w:jc w:val="both"/>
        <w:rPr>
          <w:b/>
        </w:rPr>
      </w:pPr>
      <w:r w:rsidRPr="006B30FE">
        <w:rPr>
          <w:b/>
        </w:rPr>
        <w:t>Перечень вопросов о культуре, рассмотренных на заседаниях Думы, административного совета</w:t>
      </w:r>
    </w:p>
    <w:p w:rsidR="006B30FE" w:rsidRPr="007E04BC" w:rsidRDefault="007E04BC" w:rsidP="007E04BC">
      <w:pPr>
        <w:tabs>
          <w:tab w:val="left" w:pos="0"/>
          <w:tab w:val="left" w:pos="567"/>
        </w:tabs>
        <w:contextualSpacing/>
        <w:jc w:val="both"/>
      </w:pPr>
      <w:r w:rsidRPr="007E04BC">
        <w:rPr>
          <w:b/>
        </w:rPr>
        <w:t xml:space="preserve"> </w:t>
      </w:r>
      <w:r w:rsidRPr="007E04BC">
        <w:t xml:space="preserve">Отчет </w:t>
      </w:r>
      <w:r w:rsidR="00DC221F">
        <w:t>МКУК ЦКС Ревякинского МО за 2019</w:t>
      </w:r>
      <w:r w:rsidRPr="007E04BC">
        <w:t xml:space="preserve"> год.</w:t>
      </w:r>
    </w:p>
    <w:p w:rsidR="006B30FE" w:rsidRPr="006B30FE" w:rsidRDefault="006B30FE" w:rsidP="006B30FE">
      <w:pPr>
        <w:pStyle w:val="ac"/>
        <w:tabs>
          <w:tab w:val="left" w:pos="0"/>
          <w:tab w:val="left" w:pos="567"/>
        </w:tabs>
        <w:ind w:left="0" w:firstLine="357"/>
        <w:jc w:val="both"/>
        <w:rPr>
          <w:b/>
        </w:rPr>
      </w:pPr>
    </w:p>
    <w:p w:rsidR="006B30FE" w:rsidRPr="006B30FE" w:rsidRDefault="006B30FE" w:rsidP="006B30FE">
      <w:pPr>
        <w:pStyle w:val="ac"/>
        <w:numPr>
          <w:ilvl w:val="0"/>
          <w:numId w:val="12"/>
        </w:numPr>
        <w:tabs>
          <w:tab w:val="left" w:pos="0"/>
          <w:tab w:val="left" w:pos="567"/>
        </w:tabs>
        <w:ind w:left="0" w:firstLine="357"/>
        <w:jc w:val="both"/>
        <w:rPr>
          <w:b/>
        </w:rPr>
      </w:pPr>
      <w:r w:rsidRPr="006B30FE">
        <w:rPr>
          <w:b/>
        </w:rPr>
        <w:t>Муниципальная поддержка сферы культуры</w:t>
      </w:r>
    </w:p>
    <w:p w:rsidR="006B30FE" w:rsidRPr="006B30FE" w:rsidRDefault="006B30FE" w:rsidP="006B30FE">
      <w:pPr>
        <w:pStyle w:val="ac"/>
        <w:rPr>
          <w:b/>
        </w:rPr>
      </w:pPr>
    </w:p>
    <w:p w:rsidR="006B30FE" w:rsidRPr="006B30FE" w:rsidRDefault="007E04BC" w:rsidP="006B30FE">
      <w:pPr>
        <w:pStyle w:val="ac"/>
        <w:tabs>
          <w:tab w:val="left" w:pos="0"/>
          <w:tab w:val="left" w:pos="567"/>
        </w:tabs>
        <w:ind w:left="0" w:firstLine="357"/>
        <w:jc w:val="both"/>
      </w:pPr>
      <w:r>
        <w:t>7</w:t>
      </w:r>
      <w:r w:rsidR="006B30FE" w:rsidRPr="006B30FE">
        <w:t>.1. Муниципальные программы по поддержке сферы культуры (самостоятельные, разделами в других программах)</w:t>
      </w:r>
    </w:p>
    <w:p w:rsidR="006B30FE" w:rsidRPr="006B30FE" w:rsidRDefault="006B30FE" w:rsidP="006B30FE">
      <w:pPr>
        <w:pStyle w:val="ac"/>
        <w:rPr>
          <w:b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4408"/>
        <w:gridCol w:w="2551"/>
        <w:gridCol w:w="3969"/>
        <w:gridCol w:w="1560"/>
        <w:gridCol w:w="1842"/>
      </w:tblGrid>
      <w:tr w:rsidR="006B30FE" w:rsidRPr="006B30FE" w:rsidTr="006B30FE">
        <w:tc>
          <w:tcPr>
            <w:tcW w:w="407" w:type="dxa"/>
            <w:vAlign w:val="center"/>
          </w:tcPr>
          <w:p w:rsidR="006B30FE" w:rsidRPr="006B30FE" w:rsidRDefault="006B30FE" w:rsidP="00A62393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№</w:t>
            </w:r>
          </w:p>
        </w:tc>
        <w:tc>
          <w:tcPr>
            <w:tcW w:w="4408" w:type="dxa"/>
            <w:vAlign w:val="center"/>
          </w:tcPr>
          <w:p w:rsidR="006B30FE" w:rsidRPr="006B30FE" w:rsidRDefault="006B30FE" w:rsidP="00A62393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название</w:t>
            </w:r>
          </w:p>
        </w:tc>
        <w:tc>
          <w:tcPr>
            <w:tcW w:w="2551" w:type="dxa"/>
            <w:vAlign w:val="center"/>
          </w:tcPr>
          <w:p w:rsidR="006B30FE" w:rsidRPr="006B30FE" w:rsidRDefault="006B30FE" w:rsidP="00A62393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 xml:space="preserve">сроки </w:t>
            </w:r>
            <w:r w:rsidRPr="006B30FE">
              <w:rPr>
                <w:spacing w:val="-4"/>
                <w:sz w:val="20"/>
                <w:szCs w:val="20"/>
              </w:rPr>
              <w:t>реализации</w:t>
            </w:r>
          </w:p>
        </w:tc>
        <w:tc>
          <w:tcPr>
            <w:tcW w:w="3969" w:type="dxa"/>
            <w:vAlign w:val="center"/>
          </w:tcPr>
          <w:p w:rsidR="006B30FE" w:rsidRPr="006B30FE" w:rsidRDefault="006B30FE" w:rsidP="00A62393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сумма средств, предусмотренных</w:t>
            </w:r>
          </w:p>
          <w:p w:rsidR="006B30FE" w:rsidRPr="006B30FE" w:rsidRDefault="006B30FE" w:rsidP="00A62393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 xml:space="preserve">на мероприятия </w:t>
            </w:r>
          </w:p>
          <w:p w:rsidR="006B30FE" w:rsidRPr="006B30FE" w:rsidRDefault="006B30FE" w:rsidP="00A62393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в сфере культуры: на весь период действия программы</w:t>
            </w:r>
          </w:p>
          <w:p w:rsidR="006B30FE" w:rsidRPr="006B30FE" w:rsidRDefault="006B30FE" w:rsidP="00A62393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всего (тыс. руб.)</w:t>
            </w:r>
          </w:p>
        </w:tc>
        <w:tc>
          <w:tcPr>
            <w:tcW w:w="1560" w:type="dxa"/>
            <w:vAlign w:val="center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 xml:space="preserve">сумма средств, освоенных </w:t>
            </w:r>
          </w:p>
          <w:p w:rsidR="006B30FE" w:rsidRPr="006B30FE" w:rsidRDefault="000208B2" w:rsidP="00A62393">
            <w:pPr>
              <w:pStyle w:val="ac"/>
              <w:ind w:left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 2020</w:t>
            </w:r>
            <w:r w:rsidR="006B30FE" w:rsidRPr="006B30FE">
              <w:rPr>
                <w:spacing w:val="-4"/>
                <w:sz w:val="20"/>
                <w:szCs w:val="20"/>
              </w:rPr>
              <w:t xml:space="preserve"> г.</w:t>
            </w:r>
          </w:p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(тыс. руб.)</w:t>
            </w:r>
          </w:p>
        </w:tc>
        <w:tc>
          <w:tcPr>
            <w:tcW w:w="1842" w:type="dxa"/>
            <w:vAlign w:val="center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 xml:space="preserve">сумма средств, предусмотренных </w:t>
            </w:r>
          </w:p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 xml:space="preserve">на </w:t>
            </w:r>
            <w:r w:rsidR="000208B2">
              <w:rPr>
                <w:sz w:val="20"/>
                <w:szCs w:val="20"/>
              </w:rPr>
              <w:t>2021</w:t>
            </w:r>
            <w:r w:rsidRPr="006B30FE">
              <w:rPr>
                <w:sz w:val="20"/>
                <w:szCs w:val="20"/>
              </w:rPr>
              <w:t xml:space="preserve"> г.</w:t>
            </w:r>
          </w:p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(тыс. руб.)</w:t>
            </w:r>
          </w:p>
        </w:tc>
      </w:tr>
      <w:tr w:rsidR="006B30FE" w:rsidRPr="006B30FE" w:rsidTr="006B30FE">
        <w:tc>
          <w:tcPr>
            <w:tcW w:w="407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408" w:type="dxa"/>
          </w:tcPr>
          <w:p w:rsidR="006B30FE" w:rsidRPr="006B30FE" w:rsidRDefault="00502581" w:rsidP="00A62393">
            <w:pPr>
              <w:pStyle w:val="ac"/>
              <w:tabs>
                <w:tab w:val="left" w:pos="0"/>
              </w:tabs>
              <w:ind w:left="0"/>
              <w:jc w:val="both"/>
              <w:rPr>
                <w:sz w:val="20"/>
                <w:szCs w:val="20"/>
              </w:rPr>
            </w:pPr>
            <w:r w:rsidRPr="00502581">
              <w:t>«Развитие культуры в Ревякинском муниципальном образовании»</w:t>
            </w:r>
          </w:p>
        </w:tc>
        <w:tc>
          <w:tcPr>
            <w:tcW w:w="2551" w:type="dxa"/>
          </w:tcPr>
          <w:p w:rsidR="006B30FE" w:rsidRPr="006B30FE" w:rsidRDefault="00502581" w:rsidP="00FD5DA8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– 2021 гг.</w:t>
            </w:r>
          </w:p>
        </w:tc>
        <w:tc>
          <w:tcPr>
            <w:tcW w:w="3969" w:type="dxa"/>
          </w:tcPr>
          <w:p w:rsidR="006B30FE" w:rsidRPr="006B30FE" w:rsidRDefault="006B30FE" w:rsidP="00FD5DA8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B30FE" w:rsidRPr="006B30FE" w:rsidRDefault="007B2431" w:rsidP="00FD5DA8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842" w:type="dxa"/>
          </w:tcPr>
          <w:p w:rsidR="006B30FE" w:rsidRPr="006B30FE" w:rsidRDefault="007B2431" w:rsidP="00FD5DA8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</w:tr>
    </w:tbl>
    <w:p w:rsidR="006B30FE" w:rsidRDefault="006B30FE" w:rsidP="006B30FE">
      <w:pPr>
        <w:pStyle w:val="ac"/>
        <w:tabs>
          <w:tab w:val="left" w:pos="0"/>
        </w:tabs>
        <w:ind w:left="357"/>
        <w:jc w:val="both"/>
        <w:rPr>
          <w:b/>
          <w:sz w:val="20"/>
          <w:szCs w:val="20"/>
        </w:rPr>
      </w:pPr>
    </w:p>
    <w:p w:rsidR="006B30FE" w:rsidRPr="006B30FE" w:rsidRDefault="007E04BC" w:rsidP="006B30FE">
      <w:pPr>
        <w:pStyle w:val="ac"/>
        <w:tabs>
          <w:tab w:val="left" w:pos="0"/>
        </w:tabs>
        <w:ind w:left="0" w:firstLine="357"/>
        <w:jc w:val="both"/>
      </w:pPr>
      <w:r>
        <w:t>7</w:t>
      </w:r>
      <w:r w:rsidR="006B30FE" w:rsidRPr="006B30FE">
        <w:t>.2. Муниципальные формы поддержки СО НКО (социально ориентированных некоммерческих организаций), осуществляющих деятельность в сфере культуры (</w:t>
      </w:r>
      <w:proofErr w:type="gramStart"/>
      <w:r w:rsidR="006B30FE" w:rsidRPr="006B30FE">
        <w:t>например</w:t>
      </w:r>
      <w:proofErr w:type="gramEnd"/>
      <w:r w:rsidR="006B30FE" w:rsidRPr="006B30FE">
        <w:t>: предоставление имущества, субсидий, совместное проведение мероприятий и т. п.)</w:t>
      </w:r>
    </w:p>
    <w:p w:rsidR="006B30FE" w:rsidRPr="006B30FE" w:rsidRDefault="006B30FE" w:rsidP="006B30FE">
      <w:pPr>
        <w:pStyle w:val="ac"/>
        <w:tabs>
          <w:tab w:val="left" w:pos="0"/>
        </w:tabs>
        <w:ind w:left="357"/>
        <w:jc w:val="both"/>
      </w:pPr>
    </w:p>
    <w:tbl>
      <w:tblPr>
        <w:tblStyle w:val="af5"/>
        <w:tblW w:w="0" w:type="auto"/>
        <w:tblInd w:w="392" w:type="dxa"/>
        <w:tblLook w:val="04A0" w:firstRow="1" w:lastRow="0" w:firstColumn="1" w:lastColumn="0" w:noHBand="0" w:noVBand="1"/>
      </w:tblPr>
      <w:tblGrid>
        <w:gridCol w:w="6549"/>
        <w:gridCol w:w="6804"/>
      </w:tblGrid>
      <w:tr w:rsidR="006B30FE" w:rsidRPr="00573719" w:rsidTr="006B30FE">
        <w:tc>
          <w:tcPr>
            <w:tcW w:w="6549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 xml:space="preserve">Наименование СО НКО </w:t>
            </w:r>
          </w:p>
        </w:tc>
        <w:tc>
          <w:tcPr>
            <w:tcW w:w="6804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Форма поддержки</w:t>
            </w:r>
          </w:p>
        </w:tc>
      </w:tr>
      <w:tr w:rsidR="006B30FE" w:rsidRPr="00573719" w:rsidTr="006B30FE">
        <w:tc>
          <w:tcPr>
            <w:tcW w:w="6549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6B30FE" w:rsidRPr="00573719" w:rsidRDefault="006B30FE" w:rsidP="006B30FE">
      <w:pPr>
        <w:pStyle w:val="ac"/>
        <w:tabs>
          <w:tab w:val="left" w:pos="0"/>
        </w:tabs>
        <w:ind w:left="357"/>
        <w:jc w:val="both"/>
        <w:rPr>
          <w:sz w:val="16"/>
          <w:szCs w:val="16"/>
        </w:rPr>
      </w:pPr>
    </w:p>
    <w:p w:rsidR="006B30FE" w:rsidRDefault="006B30FE" w:rsidP="006B30FE">
      <w:pPr>
        <w:pStyle w:val="ac"/>
        <w:numPr>
          <w:ilvl w:val="0"/>
          <w:numId w:val="12"/>
        </w:numPr>
        <w:tabs>
          <w:tab w:val="left" w:pos="0"/>
        </w:tabs>
        <w:ind w:left="0" w:firstLine="357"/>
        <w:jc w:val="both"/>
        <w:rPr>
          <w:b/>
        </w:rPr>
      </w:pPr>
      <w:r w:rsidRPr="006B30FE">
        <w:rPr>
          <w:b/>
        </w:rPr>
        <w:t>Организация работы по привлечению волонтеров</w:t>
      </w:r>
    </w:p>
    <w:p w:rsidR="006B30FE" w:rsidRPr="006B30FE" w:rsidRDefault="006B30FE" w:rsidP="006B30FE">
      <w:pPr>
        <w:pStyle w:val="ac"/>
        <w:tabs>
          <w:tab w:val="left" w:pos="0"/>
        </w:tabs>
        <w:ind w:left="357"/>
        <w:jc w:val="both"/>
        <w:rPr>
          <w:b/>
          <w:sz w:val="16"/>
          <w:szCs w:val="16"/>
        </w:rPr>
      </w:pPr>
    </w:p>
    <w:tbl>
      <w:tblPr>
        <w:tblStyle w:val="af5"/>
        <w:tblW w:w="13178" w:type="dxa"/>
        <w:tblInd w:w="279" w:type="dxa"/>
        <w:tblLook w:val="04A0" w:firstRow="1" w:lastRow="0" w:firstColumn="1" w:lastColumn="0" w:noHBand="0" w:noVBand="1"/>
      </w:tblPr>
      <w:tblGrid>
        <w:gridCol w:w="3397"/>
        <w:gridCol w:w="1843"/>
        <w:gridCol w:w="1701"/>
        <w:gridCol w:w="1055"/>
        <w:gridCol w:w="5182"/>
      </w:tblGrid>
      <w:tr w:rsidR="006B30FE" w:rsidTr="006B30FE">
        <w:tc>
          <w:tcPr>
            <w:tcW w:w="3397" w:type="dxa"/>
            <w:vMerge w:val="restart"/>
            <w:vAlign w:val="center"/>
          </w:tcPr>
          <w:p w:rsidR="006B30FE" w:rsidRPr="006B30FE" w:rsidRDefault="006B30FE" w:rsidP="00A62393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волонтеров всего, чел.</w:t>
            </w:r>
          </w:p>
        </w:tc>
        <w:tc>
          <w:tcPr>
            <w:tcW w:w="4599" w:type="dxa"/>
            <w:gridSpan w:val="3"/>
            <w:tcBorders>
              <w:right w:val="single" w:sz="4" w:space="0" w:color="auto"/>
            </w:tcBorders>
            <w:vAlign w:val="center"/>
          </w:tcPr>
          <w:p w:rsidR="006B30FE" w:rsidRPr="006B30FE" w:rsidRDefault="006B30FE" w:rsidP="00A62393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из них</w:t>
            </w:r>
          </w:p>
        </w:tc>
        <w:tc>
          <w:tcPr>
            <w:tcW w:w="5182" w:type="dxa"/>
            <w:vAlign w:val="center"/>
          </w:tcPr>
          <w:p w:rsidR="006B30FE" w:rsidRPr="006B30FE" w:rsidRDefault="006B30FE" w:rsidP="00A62393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из общего числа волонтеров инвалиды, всего, чел.</w:t>
            </w:r>
          </w:p>
        </w:tc>
      </w:tr>
      <w:tr w:rsidR="006B30FE" w:rsidTr="006B30FE">
        <w:tc>
          <w:tcPr>
            <w:tcW w:w="3397" w:type="dxa"/>
            <w:vMerge/>
          </w:tcPr>
          <w:p w:rsidR="006B30FE" w:rsidRPr="006B30FE" w:rsidRDefault="006B30FE" w:rsidP="00A62393">
            <w:pPr>
              <w:pStyle w:val="ac"/>
              <w:tabs>
                <w:tab w:val="left" w:pos="0"/>
              </w:tabs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B30FE" w:rsidRPr="006B30FE" w:rsidRDefault="006B30FE" w:rsidP="00A62393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в КДУ</w:t>
            </w:r>
          </w:p>
        </w:tc>
        <w:tc>
          <w:tcPr>
            <w:tcW w:w="1701" w:type="dxa"/>
            <w:vAlign w:val="center"/>
          </w:tcPr>
          <w:p w:rsidR="006B30FE" w:rsidRPr="006B30FE" w:rsidRDefault="006B30FE" w:rsidP="00A62393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в б-</w:t>
            </w:r>
            <w:proofErr w:type="spellStart"/>
            <w:r w:rsidRPr="006B30FE">
              <w:rPr>
                <w:sz w:val="20"/>
                <w:szCs w:val="20"/>
              </w:rPr>
              <w:t>ках</w:t>
            </w:r>
            <w:proofErr w:type="spellEnd"/>
          </w:p>
        </w:tc>
        <w:tc>
          <w:tcPr>
            <w:tcW w:w="1055" w:type="dxa"/>
            <w:tcBorders>
              <w:right w:val="single" w:sz="4" w:space="0" w:color="auto"/>
            </w:tcBorders>
            <w:vAlign w:val="center"/>
          </w:tcPr>
          <w:p w:rsidR="006B30FE" w:rsidRPr="006B30FE" w:rsidRDefault="006B30FE" w:rsidP="00A62393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музеях</w:t>
            </w:r>
          </w:p>
        </w:tc>
        <w:tc>
          <w:tcPr>
            <w:tcW w:w="5182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</w:tabs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  <w:tr w:rsidR="006B30FE" w:rsidTr="006B30FE">
        <w:tc>
          <w:tcPr>
            <w:tcW w:w="3397" w:type="dxa"/>
          </w:tcPr>
          <w:p w:rsidR="006B30FE" w:rsidRPr="007E04BC" w:rsidRDefault="007B2431" w:rsidP="007E04BC">
            <w:pPr>
              <w:pStyle w:val="ac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6B30FE" w:rsidRPr="006B30FE" w:rsidRDefault="007B2431" w:rsidP="007E04BC">
            <w:pPr>
              <w:pStyle w:val="ac"/>
              <w:tabs>
                <w:tab w:val="left" w:pos="0"/>
              </w:tabs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6B30FE" w:rsidRPr="006B30FE" w:rsidRDefault="007E04BC" w:rsidP="00A62393">
            <w:pPr>
              <w:pStyle w:val="ac"/>
              <w:tabs>
                <w:tab w:val="left" w:pos="0"/>
              </w:tabs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55" w:type="dxa"/>
          </w:tcPr>
          <w:p w:rsidR="006B30FE" w:rsidRPr="006B30FE" w:rsidRDefault="006B30FE" w:rsidP="00A62393">
            <w:pPr>
              <w:pStyle w:val="ac"/>
              <w:tabs>
                <w:tab w:val="left" w:pos="0"/>
              </w:tabs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82" w:type="dxa"/>
          </w:tcPr>
          <w:p w:rsidR="006B30FE" w:rsidRPr="006B30FE" w:rsidRDefault="007E04BC" w:rsidP="00A62393">
            <w:pPr>
              <w:pStyle w:val="ac"/>
              <w:tabs>
                <w:tab w:val="left" w:pos="0"/>
              </w:tabs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7E04BC" w:rsidRPr="007E04BC" w:rsidRDefault="007E04BC" w:rsidP="007E04BC">
      <w:pPr>
        <w:tabs>
          <w:tab w:val="left" w:pos="0"/>
        </w:tabs>
        <w:jc w:val="both"/>
        <w:rPr>
          <w:sz w:val="20"/>
          <w:szCs w:val="18"/>
        </w:rPr>
      </w:pPr>
      <w:r w:rsidRPr="003D42E2">
        <w:t xml:space="preserve">Посещение </w:t>
      </w:r>
      <w:r>
        <w:t xml:space="preserve">и поздравление </w:t>
      </w:r>
      <w:r w:rsidRPr="003D42E2">
        <w:t xml:space="preserve">пожилых и маломобильных жителей </w:t>
      </w:r>
      <w:r>
        <w:t>Ревякинского муниципального образования с праздниками Международным женским днем</w:t>
      </w:r>
      <w:r w:rsidR="00614AE2">
        <w:t xml:space="preserve"> – акция – </w:t>
      </w:r>
      <w:proofErr w:type="spellStart"/>
      <w:r w:rsidR="00614AE2">
        <w:t>поздравлени</w:t>
      </w:r>
      <w:proofErr w:type="spellEnd"/>
      <w:r w:rsidR="00614AE2">
        <w:t xml:space="preserve"> «С 8 марта!»</w:t>
      </w:r>
      <w:r>
        <w:t>, Днем пожилого человека, с Новым годом.  Проведение акций «Помним и гордимся «Протяни руку помощи пожилым».</w:t>
      </w:r>
      <w:r w:rsidRPr="007E04BC">
        <w:rPr>
          <w:sz w:val="20"/>
          <w:szCs w:val="18"/>
        </w:rPr>
        <w:t xml:space="preserve"> </w:t>
      </w:r>
    </w:p>
    <w:p w:rsidR="007E04BC" w:rsidRPr="00F22685" w:rsidRDefault="007E04BC" w:rsidP="007E04BC">
      <w:pPr>
        <w:tabs>
          <w:tab w:val="left" w:pos="0"/>
          <w:tab w:val="left" w:pos="567"/>
        </w:tabs>
        <w:jc w:val="both"/>
      </w:pPr>
      <w:r>
        <w:t xml:space="preserve">Проводили </w:t>
      </w:r>
      <w:r w:rsidRPr="00F22685">
        <w:t>неоднократно су</w:t>
      </w:r>
      <w:r w:rsidR="00357B4B">
        <w:t>бботники по уборке улиц Ревякинского МО</w:t>
      </w:r>
      <w:r w:rsidRPr="00F22685">
        <w:t xml:space="preserve"> и территории клуба, организовывали акции помощи пожилым.</w:t>
      </w:r>
    </w:p>
    <w:p w:rsidR="007E04BC" w:rsidRDefault="007E04BC" w:rsidP="007E04BC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   </w:t>
      </w:r>
    </w:p>
    <w:p w:rsidR="006B30FE" w:rsidRPr="007E04BC" w:rsidRDefault="007E04BC" w:rsidP="007E04BC">
      <w:pPr>
        <w:tabs>
          <w:tab w:val="left" w:pos="0"/>
        </w:tabs>
        <w:jc w:val="both"/>
      </w:pPr>
      <w:r>
        <w:rPr>
          <w:b/>
        </w:rPr>
        <w:t xml:space="preserve"> 9.</w:t>
      </w:r>
      <w:r w:rsidR="006B30FE" w:rsidRPr="007E04BC">
        <w:rPr>
          <w:b/>
        </w:rPr>
        <w:t>Организация работы по реализации результатов независимой оценки качества оказания услуг</w:t>
      </w:r>
    </w:p>
    <w:p w:rsidR="006B30FE" w:rsidRPr="006B30FE" w:rsidRDefault="006B30FE" w:rsidP="006B30FE">
      <w:pPr>
        <w:pStyle w:val="ac"/>
        <w:tabs>
          <w:tab w:val="left" w:pos="0"/>
        </w:tabs>
        <w:ind w:left="0" w:firstLine="357"/>
        <w:jc w:val="both"/>
        <w:rPr>
          <w:b/>
        </w:rPr>
      </w:pPr>
    </w:p>
    <w:p w:rsidR="006B30FE" w:rsidRPr="006B30FE" w:rsidRDefault="006B30FE" w:rsidP="006B30FE">
      <w:pPr>
        <w:pStyle w:val="ac"/>
        <w:tabs>
          <w:tab w:val="left" w:pos="0"/>
        </w:tabs>
        <w:ind w:left="0" w:firstLine="357"/>
        <w:jc w:val="both"/>
      </w:pPr>
      <w:r w:rsidRPr="006B30FE">
        <w:t>Назвать мероприятия органов управления культуры по результатам независимой оценки качества.</w:t>
      </w:r>
    </w:p>
    <w:p w:rsidR="007E04BC" w:rsidRDefault="006B30FE" w:rsidP="007E04BC">
      <w:pPr>
        <w:pStyle w:val="ac"/>
        <w:tabs>
          <w:tab w:val="left" w:pos="0"/>
        </w:tabs>
        <w:ind w:left="0" w:firstLine="357"/>
        <w:jc w:val="both"/>
      </w:pPr>
      <w:r w:rsidRPr="006B30FE">
        <w:t>Оценка населением деятельности учреждений культуры (событийных мероприятий, услуг в сфере культуры, просветительской деятельности и т.д.), предложения граждан и общественных организаций по совершенствованию работы данных учреждений (если проводилось анкетирование, опросы учреждениями представить краткую итоговую информацию).</w:t>
      </w:r>
    </w:p>
    <w:p w:rsidR="007E04BC" w:rsidRPr="007E04BC" w:rsidRDefault="007E04BC" w:rsidP="007E04BC">
      <w:pPr>
        <w:pStyle w:val="ac"/>
        <w:tabs>
          <w:tab w:val="left" w:pos="0"/>
        </w:tabs>
        <w:ind w:left="0" w:firstLine="357"/>
        <w:jc w:val="both"/>
      </w:pPr>
      <w:r w:rsidRPr="007E04BC">
        <w:t xml:space="preserve"> На сайте администрации Ревякинского муниципального образования в разделе «Культура» размещена анкета. </w:t>
      </w:r>
      <w:r w:rsidRPr="007E04BC">
        <w:rPr>
          <w:rFonts w:eastAsia="Calibri"/>
        </w:rPr>
        <w:t>Муниципальное казенное учреждение культуры «Централизованная клубная система» Ревякинского муниципального образования провело опрос о качестве оказания услуг Домами культуры д. Бургаз, д. Ревякина, д. Черемушка. Опрос проводился с помощью индивидуальной анкеты.</w:t>
      </w:r>
      <w:r w:rsidRPr="007E04BC">
        <w:t xml:space="preserve"> В течение года в Домах культуры и библиотеки проводилось </w:t>
      </w:r>
      <w:proofErr w:type="gramStart"/>
      <w:r w:rsidRPr="007E04BC">
        <w:t>анкетирование</w:t>
      </w:r>
      <w:r w:rsidRPr="007E04BC">
        <w:rPr>
          <w:rFonts w:eastAsia="Calibri"/>
        </w:rPr>
        <w:t xml:space="preserve">  и</w:t>
      </w:r>
      <w:proofErr w:type="gramEnd"/>
      <w:r w:rsidRPr="007E04BC">
        <w:rPr>
          <w:rFonts w:eastAsia="Calibri"/>
        </w:rPr>
        <w:t xml:space="preserve"> опрос населения «Удовлетворенность жителей Ревякинского МО качеством предоставления муниципальных услуг в сфере культуры». Было опрошено 300 жителей, из них 280 человек удовлетворены качеством предоставления услуг в сфере культуры.</w:t>
      </w:r>
      <w:r w:rsidRPr="007E04BC">
        <w:rPr>
          <w:sz w:val="20"/>
          <w:szCs w:val="20"/>
        </w:rPr>
        <w:t xml:space="preserve"> </w:t>
      </w:r>
      <w:r w:rsidR="00265B92">
        <w:t>В первом полугодии 2020</w:t>
      </w:r>
      <w:r w:rsidRPr="007E04BC">
        <w:t xml:space="preserve"> года был проведен социологический опрос «Дом культуры глазами посетителя» по изучению культурных запросов населения д. Бургаз и оценке деятельности учреждения, заполнено 42 анкеты. По результатам население в основном проводит свой досуг перед телевизором и в социальных </w:t>
      </w:r>
      <w:proofErr w:type="gramStart"/>
      <w:r w:rsidRPr="007E04BC">
        <w:t>сетях,  на</w:t>
      </w:r>
      <w:proofErr w:type="gramEnd"/>
      <w:r w:rsidRPr="007E04BC">
        <w:t xml:space="preserve"> третьем месте среди подростков – посещают Дом культуры. На вопрос: «Какие мероприятия в Доме культуры Вы хотели бы посещать?» оппоненты отвечали в основном на массовые представления, гастрольные мероприятия, вечера отдыха и дискотеки. По оценке </w:t>
      </w:r>
      <w:proofErr w:type="gramStart"/>
      <w:r w:rsidRPr="007E04BC">
        <w:t>деятельности</w:t>
      </w:r>
      <w:proofErr w:type="gramEnd"/>
      <w:r w:rsidRPr="007E04BC">
        <w:t xml:space="preserve"> не удовлетворяет техническое оснащение (данная проблема во втором полугодии решена – приобретено музыкальное оборудование и оргтехника), режим работы полностью</w:t>
      </w:r>
      <w:r w:rsidRPr="007E04BC">
        <w:rPr>
          <w:sz w:val="20"/>
          <w:szCs w:val="20"/>
        </w:rPr>
        <w:t xml:space="preserve"> </w:t>
      </w:r>
      <w:r w:rsidRPr="007E04BC">
        <w:t>устраивает, посещали бы чаще с расширением ассортимента услуг.</w:t>
      </w:r>
    </w:p>
    <w:p w:rsidR="006B30FE" w:rsidRPr="006B30FE" w:rsidRDefault="006B30FE" w:rsidP="006B30FE">
      <w:pPr>
        <w:pStyle w:val="ac"/>
        <w:tabs>
          <w:tab w:val="left" w:pos="0"/>
        </w:tabs>
        <w:ind w:left="0" w:firstLine="357"/>
        <w:jc w:val="both"/>
      </w:pPr>
    </w:p>
    <w:p w:rsidR="007B707B" w:rsidRDefault="007B707B" w:rsidP="007B707B">
      <w:pPr>
        <w:tabs>
          <w:tab w:val="left" w:pos="0"/>
        </w:tabs>
        <w:jc w:val="both"/>
        <w:rPr>
          <w:rFonts w:eastAsia="Calibri"/>
          <w:lang w:eastAsia="en-US"/>
        </w:rPr>
      </w:pPr>
      <w:r>
        <w:rPr>
          <w:b/>
        </w:rPr>
        <w:t>10.</w:t>
      </w:r>
      <w:r w:rsidR="006B30FE" w:rsidRPr="007E04BC">
        <w:rPr>
          <w:b/>
        </w:rPr>
        <w:t>Основные направления куль</w:t>
      </w:r>
      <w:r w:rsidR="00357B4B">
        <w:rPr>
          <w:b/>
        </w:rPr>
        <w:t>турной политики и задачи на 2021</w:t>
      </w:r>
      <w:r w:rsidR="006B30FE" w:rsidRPr="007E04BC">
        <w:rPr>
          <w:b/>
        </w:rPr>
        <w:t xml:space="preserve"> г</w:t>
      </w:r>
      <w:r>
        <w:rPr>
          <w:b/>
        </w:rPr>
        <w:t>.</w:t>
      </w:r>
      <w:r w:rsidRPr="007B707B">
        <w:rPr>
          <w:rFonts w:eastAsia="Calibri"/>
          <w:lang w:eastAsia="en-US"/>
        </w:rPr>
        <w:t xml:space="preserve"> </w:t>
      </w:r>
    </w:p>
    <w:p w:rsidR="007B707B" w:rsidRPr="007B707B" w:rsidRDefault="007B707B" w:rsidP="007B707B">
      <w:pPr>
        <w:tabs>
          <w:tab w:val="left" w:pos="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- </w:t>
      </w:r>
      <w:r w:rsidRPr="007B707B">
        <w:rPr>
          <w:rFonts w:eastAsia="Calibri"/>
          <w:lang w:eastAsia="en-US"/>
        </w:rPr>
        <w:t>создание благоприятных условий для повышения культурного досуга и сохранения деятельности клубных формирований – создавать комфортные условия для зрителей и участников клубных формирований.</w:t>
      </w:r>
    </w:p>
    <w:p w:rsidR="007B707B" w:rsidRPr="007B707B" w:rsidRDefault="007B707B" w:rsidP="007B707B">
      <w:pPr>
        <w:tabs>
          <w:tab w:val="left" w:pos="0"/>
        </w:tabs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B707B">
        <w:rPr>
          <w:rFonts w:eastAsia="Calibri"/>
          <w:lang w:eastAsia="en-US"/>
        </w:rPr>
        <w:t xml:space="preserve">- развитие современных форм организации культурного досуга с учетом потребностей различных социально – возрастных групп населения – разработать </w:t>
      </w:r>
      <w:proofErr w:type="gramStart"/>
      <w:r w:rsidRPr="007B707B">
        <w:rPr>
          <w:rFonts w:eastAsia="Calibri"/>
          <w:lang w:eastAsia="en-US"/>
        </w:rPr>
        <w:t>проекты  для</w:t>
      </w:r>
      <w:proofErr w:type="gramEnd"/>
      <w:r w:rsidRPr="007B707B">
        <w:rPr>
          <w:rFonts w:eastAsia="Calibri"/>
          <w:lang w:eastAsia="en-US"/>
        </w:rPr>
        <w:t xml:space="preserve"> молодежи и детей с учетом их потребностей</w:t>
      </w:r>
      <w:r w:rsidRPr="007B707B">
        <w:rPr>
          <w:rFonts w:ascii="Calibri" w:eastAsia="Calibri" w:hAnsi="Calibri"/>
          <w:sz w:val="22"/>
          <w:szCs w:val="22"/>
          <w:lang w:eastAsia="en-US"/>
        </w:rPr>
        <w:t>;</w:t>
      </w:r>
    </w:p>
    <w:p w:rsidR="007B707B" w:rsidRPr="007B707B" w:rsidRDefault="007B707B" w:rsidP="007B707B">
      <w:pPr>
        <w:tabs>
          <w:tab w:val="left" w:pos="0"/>
        </w:tabs>
        <w:spacing w:after="200" w:line="276" w:lineRule="auto"/>
        <w:jc w:val="both"/>
        <w:rPr>
          <w:rFonts w:eastAsia="Calibri"/>
          <w:lang w:eastAsia="en-US"/>
        </w:rPr>
      </w:pPr>
      <w:r w:rsidRPr="007B707B">
        <w:rPr>
          <w:rFonts w:eastAsia="Calibri"/>
          <w:lang w:eastAsia="en-US"/>
        </w:rPr>
        <w:t>- активизирование деятельности руководителей коллективов, направленной на сохранение и пропаганду народного творчества – пополнение репертуара в соответствии с народными праздниками и участие в мероприятиях данного направления;</w:t>
      </w:r>
    </w:p>
    <w:p w:rsidR="007B707B" w:rsidRPr="007B707B" w:rsidRDefault="007B707B" w:rsidP="007B707B">
      <w:pPr>
        <w:tabs>
          <w:tab w:val="left" w:pos="0"/>
        </w:tabs>
        <w:spacing w:after="200" w:line="276" w:lineRule="auto"/>
        <w:jc w:val="both"/>
        <w:rPr>
          <w:rFonts w:eastAsia="Calibri"/>
          <w:lang w:eastAsia="en-US"/>
        </w:rPr>
      </w:pPr>
      <w:r w:rsidRPr="007B707B">
        <w:rPr>
          <w:rFonts w:eastAsia="Calibri"/>
          <w:lang w:eastAsia="en-US"/>
        </w:rPr>
        <w:t>- повышение уровня профессионализма руководителей коллективов и работников МКУК ЦКС -  прохождение курсов квалификации (2 человека) и продолжить обучение в профильных учебных заведениях (3 человека</w:t>
      </w:r>
      <w:proofErr w:type="gramStart"/>
      <w:r w:rsidRPr="007B707B">
        <w:rPr>
          <w:rFonts w:eastAsia="Calibri"/>
          <w:lang w:eastAsia="en-US"/>
        </w:rPr>
        <w:t>);  участие</w:t>
      </w:r>
      <w:proofErr w:type="gramEnd"/>
      <w:r w:rsidRPr="007B707B">
        <w:rPr>
          <w:rFonts w:eastAsia="Calibri"/>
          <w:lang w:eastAsia="en-US"/>
        </w:rPr>
        <w:t xml:space="preserve"> в конференциях с выступлениями; участие в мастер – классах.</w:t>
      </w:r>
    </w:p>
    <w:p w:rsidR="007B707B" w:rsidRPr="007B707B" w:rsidRDefault="007B707B" w:rsidP="007B707B">
      <w:pPr>
        <w:tabs>
          <w:tab w:val="left" w:pos="0"/>
        </w:tabs>
        <w:spacing w:after="200" w:line="276" w:lineRule="auto"/>
        <w:jc w:val="both"/>
        <w:rPr>
          <w:rFonts w:eastAsia="Calibri"/>
          <w:lang w:eastAsia="en-US"/>
        </w:rPr>
      </w:pPr>
      <w:r w:rsidRPr="007B707B">
        <w:rPr>
          <w:rFonts w:eastAsia="Calibri"/>
          <w:lang w:eastAsia="en-US"/>
        </w:rPr>
        <w:t>- повышение и развитие творческих инициатив и новаторских идей руководителей творческих коллективов и творческих работников – написание проектов и участие в проектной деятельности (не менее 3);</w:t>
      </w:r>
    </w:p>
    <w:p w:rsidR="007B707B" w:rsidRPr="007B707B" w:rsidRDefault="007B707B" w:rsidP="007B707B">
      <w:pPr>
        <w:tabs>
          <w:tab w:val="left" w:pos="0"/>
        </w:tabs>
        <w:spacing w:after="200" w:line="276" w:lineRule="auto"/>
        <w:jc w:val="both"/>
        <w:rPr>
          <w:rFonts w:eastAsia="Calibri"/>
          <w:lang w:eastAsia="en-US"/>
        </w:rPr>
      </w:pPr>
      <w:r w:rsidRPr="007B707B">
        <w:rPr>
          <w:rFonts w:eastAsia="Calibri"/>
          <w:lang w:eastAsia="en-US"/>
        </w:rPr>
        <w:t>- повышение уровня исполнительского мастерства и художественного уровня творческих коллективов – участие в районных и областных конкурсах на результат (лауреаты, дипломанты)</w:t>
      </w:r>
    </w:p>
    <w:p w:rsidR="006B30FE" w:rsidRPr="007B707B" w:rsidRDefault="007B707B" w:rsidP="007B707B">
      <w:pPr>
        <w:tabs>
          <w:tab w:val="left" w:pos="0"/>
        </w:tabs>
        <w:spacing w:after="200" w:line="276" w:lineRule="auto"/>
        <w:jc w:val="both"/>
        <w:rPr>
          <w:rFonts w:eastAsia="Calibri"/>
          <w:lang w:eastAsia="en-US"/>
        </w:rPr>
      </w:pPr>
      <w:r w:rsidRPr="007B707B">
        <w:rPr>
          <w:rFonts w:eastAsia="Calibri"/>
          <w:lang w:eastAsia="en-US"/>
        </w:rPr>
        <w:t>- улучшение материально – технической базы учреждений культуры МКУК ЦКС Ревякинского муниципального образования –</w:t>
      </w:r>
      <w:r w:rsidRPr="007B707B">
        <w:rPr>
          <w:rFonts w:eastAsia="Calibri"/>
          <w:b/>
          <w:lang w:eastAsia="en-US"/>
        </w:rPr>
        <w:t xml:space="preserve"> </w:t>
      </w:r>
      <w:r w:rsidR="001D3535">
        <w:rPr>
          <w:rFonts w:eastAsia="Calibri"/>
          <w:lang w:eastAsia="en-US"/>
        </w:rPr>
        <w:t>провести капитальный ремонт</w:t>
      </w:r>
      <w:r w:rsidRPr="007B707B">
        <w:rPr>
          <w:rFonts w:eastAsia="Calibri"/>
          <w:lang w:eastAsia="en-US"/>
        </w:rPr>
        <w:t xml:space="preserve"> Дом</w:t>
      </w:r>
      <w:r w:rsidR="001D3535">
        <w:rPr>
          <w:rFonts w:eastAsia="Calibri"/>
          <w:lang w:eastAsia="en-US"/>
        </w:rPr>
        <w:t>а</w:t>
      </w:r>
      <w:r w:rsidRPr="007B707B">
        <w:rPr>
          <w:rFonts w:eastAsia="Calibri"/>
          <w:lang w:eastAsia="en-US"/>
        </w:rPr>
        <w:t xml:space="preserve"> культуры д. Черемушка, утепление крыши в ДК д. </w:t>
      </w:r>
      <w:proofErr w:type="gramStart"/>
      <w:r w:rsidRPr="007B707B">
        <w:rPr>
          <w:rFonts w:eastAsia="Calibri"/>
          <w:lang w:eastAsia="en-US"/>
        </w:rPr>
        <w:t>Бургаз</w:t>
      </w:r>
      <w:r w:rsidR="00C54309">
        <w:rPr>
          <w:rFonts w:eastAsia="Calibri"/>
          <w:lang w:eastAsia="en-US"/>
        </w:rPr>
        <w:t xml:space="preserve">, </w:t>
      </w:r>
      <w:r w:rsidRPr="007B707B">
        <w:rPr>
          <w:rFonts w:eastAsia="Calibri"/>
          <w:lang w:eastAsia="en-US"/>
        </w:rPr>
        <w:t xml:space="preserve"> пошив</w:t>
      </w:r>
      <w:proofErr w:type="gramEnd"/>
      <w:r w:rsidRPr="007B707B">
        <w:rPr>
          <w:rFonts w:eastAsia="Calibri"/>
          <w:lang w:eastAsia="en-US"/>
        </w:rPr>
        <w:t xml:space="preserve"> костюмов для ансамбля «Черемушка» - 10 шт., пополнение книжного фонда в библиотеку д. Ревякина (100 книг).</w:t>
      </w:r>
    </w:p>
    <w:p w:rsidR="006B30FE" w:rsidRPr="007B707B" w:rsidRDefault="007B707B" w:rsidP="007B707B">
      <w:pPr>
        <w:jc w:val="both"/>
        <w:outlineLvl w:val="0"/>
        <w:rPr>
          <w:b/>
        </w:rPr>
      </w:pPr>
      <w:r>
        <w:rPr>
          <w:b/>
        </w:rPr>
        <w:t>11.</w:t>
      </w:r>
      <w:r w:rsidR="006B30FE" w:rsidRPr="007B707B">
        <w:rPr>
          <w:b/>
        </w:rPr>
        <w:t xml:space="preserve">Взаимодействие органа управления, учреждений культуры с комиссией по делам несовершеннолетних: </w:t>
      </w:r>
    </w:p>
    <w:p w:rsidR="00DC4021" w:rsidRPr="00DC4021" w:rsidRDefault="006B30FE" w:rsidP="00DC4021">
      <w:pPr>
        <w:ind w:firstLine="357"/>
        <w:contextualSpacing/>
        <w:jc w:val="both"/>
        <w:outlineLvl w:val="0"/>
      </w:pPr>
      <w:r w:rsidRPr="006B30FE">
        <w:t xml:space="preserve">– представительство в комиссии по делам несовершеннолетних (указать фамилию, имя, отчество, должность представителя сферы культуры в комиссии), </w:t>
      </w:r>
      <w:r w:rsidR="00DC4021" w:rsidRPr="00DC4021">
        <w:t xml:space="preserve">директор МКУК ЦКС </w:t>
      </w:r>
      <w:proofErr w:type="spellStart"/>
      <w:r w:rsidR="00DC4021" w:rsidRPr="00DC4021">
        <w:t>Мамеева</w:t>
      </w:r>
      <w:proofErr w:type="spellEnd"/>
      <w:r w:rsidR="00DC4021" w:rsidRPr="00DC4021">
        <w:t xml:space="preserve"> Надежда Юрьевна. </w:t>
      </w:r>
    </w:p>
    <w:p w:rsidR="006B30FE" w:rsidRPr="006B30FE" w:rsidRDefault="006B30FE" w:rsidP="006B30FE">
      <w:pPr>
        <w:pStyle w:val="ac"/>
        <w:ind w:left="0" w:firstLine="357"/>
        <w:jc w:val="both"/>
        <w:outlineLvl w:val="0"/>
      </w:pPr>
    </w:p>
    <w:p w:rsidR="006B30FE" w:rsidRPr="006B30FE" w:rsidRDefault="006B30FE" w:rsidP="006B30FE">
      <w:pPr>
        <w:pStyle w:val="ac"/>
        <w:ind w:left="0" w:firstLine="357"/>
        <w:jc w:val="both"/>
        <w:outlineLvl w:val="0"/>
      </w:pPr>
      <w:r w:rsidRPr="006B30FE">
        <w:t>– сведения о количестве подростков, состоящих на учете в комиссии по делам несовершеннолетних, привлекаемых к участию в культурной жизни территории:</w:t>
      </w:r>
    </w:p>
    <w:p w:rsidR="006B30FE" w:rsidRPr="006B30FE" w:rsidRDefault="006B30FE" w:rsidP="006B30FE">
      <w:pPr>
        <w:pStyle w:val="ac"/>
        <w:ind w:left="0" w:firstLine="357"/>
        <w:jc w:val="both"/>
        <w:outlineLvl w:val="0"/>
      </w:pPr>
    </w:p>
    <w:tbl>
      <w:tblPr>
        <w:tblW w:w="119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1842"/>
        <w:gridCol w:w="1560"/>
        <w:gridCol w:w="1701"/>
        <w:gridCol w:w="1701"/>
        <w:gridCol w:w="1842"/>
        <w:gridCol w:w="68"/>
      </w:tblGrid>
      <w:tr w:rsidR="006B30FE" w:rsidRPr="00CF5A4E" w:rsidTr="006B30FE"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 xml:space="preserve">Общее </w:t>
            </w:r>
            <w:r w:rsidRPr="006B30FE">
              <w:rPr>
                <w:spacing w:val="-14"/>
                <w:sz w:val="20"/>
                <w:szCs w:val="20"/>
              </w:rPr>
              <w:t xml:space="preserve">количество </w:t>
            </w:r>
            <w:r w:rsidRPr="006B30FE">
              <w:rPr>
                <w:sz w:val="20"/>
                <w:szCs w:val="20"/>
              </w:rPr>
              <w:t>подростков, стоящих на учете</w:t>
            </w:r>
          </w:p>
          <w:p w:rsidR="006B30FE" w:rsidRPr="006B30FE" w:rsidRDefault="006B30FE" w:rsidP="00A62393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(чел.)</w:t>
            </w:r>
          </w:p>
        </w:tc>
        <w:tc>
          <w:tcPr>
            <w:tcW w:w="10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FE" w:rsidRPr="006B30FE" w:rsidRDefault="006B30FE" w:rsidP="00A62393">
            <w:pPr>
              <w:pStyle w:val="ac"/>
              <w:ind w:left="31"/>
              <w:jc w:val="center"/>
              <w:outlineLvl w:val="0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Из них привлечены к участию в культурной жизни в 2019 г.:</w:t>
            </w:r>
          </w:p>
        </w:tc>
      </w:tr>
      <w:tr w:rsidR="006B30FE" w:rsidRPr="00CF5A4E" w:rsidTr="006B30FE">
        <w:trPr>
          <w:gridAfter w:val="1"/>
          <w:wAfter w:w="68" w:type="dxa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FE" w:rsidRPr="006B30FE" w:rsidRDefault="006B30FE" w:rsidP="00A62393">
            <w:pPr>
              <w:pStyle w:val="ac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FE" w:rsidRPr="006B30FE" w:rsidRDefault="006B30FE" w:rsidP="006B30FE">
            <w:pPr>
              <w:pStyle w:val="ac"/>
              <w:ind w:left="34"/>
              <w:jc w:val="center"/>
              <w:outlineLvl w:val="0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в мероприятиях КДУ (чел.)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FE" w:rsidRPr="006B30FE" w:rsidRDefault="006B30FE" w:rsidP="006B30FE">
            <w:pPr>
              <w:pStyle w:val="ac"/>
              <w:ind w:left="34"/>
              <w:jc w:val="center"/>
              <w:outlineLvl w:val="0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участвуют в работе любительских формирований (чел.)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FE" w:rsidRPr="006B30FE" w:rsidRDefault="006B30FE" w:rsidP="00A62393">
            <w:pPr>
              <w:pStyle w:val="ac"/>
              <w:ind w:left="34"/>
              <w:jc w:val="center"/>
              <w:outlineLvl w:val="0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охвачены формами библиотечного обслуживания (чел.)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FE" w:rsidRPr="006B30FE" w:rsidRDefault="006B30FE" w:rsidP="00A62393">
            <w:pPr>
              <w:pStyle w:val="ac"/>
              <w:ind w:left="34"/>
              <w:jc w:val="center"/>
              <w:outlineLvl w:val="0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 xml:space="preserve">охвачены обучением или мероприятиями </w:t>
            </w:r>
            <w:r w:rsidRPr="006B30FE">
              <w:rPr>
                <w:spacing w:val="-4"/>
                <w:sz w:val="20"/>
                <w:szCs w:val="20"/>
              </w:rPr>
              <w:t>ДПО (чел.)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FE" w:rsidRPr="006B30FE" w:rsidRDefault="006B30FE" w:rsidP="006B30FE">
            <w:pPr>
              <w:pStyle w:val="ac"/>
              <w:ind w:left="0"/>
              <w:jc w:val="center"/>
              <w:outlineLvl w:val="0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 xml:space="preserve">являются посетителями и </w:t>
            </w:r>
            <w:r w:rsidRPr="006B30FE">
              <w:rPr>
                <w:spacing w:val="-10"/>
                <w:sz w:val="20"/>
                <w:szCs w:val="20"/>
              </w:rPr>
              <w:t xml:space="preserve">участниками </w:t>
            </w:r>
            <w:r w:rsidRPr="006B30FE">
              <w:rPr>
                <w:sz w:val="20"/>
                <w:szCs w:val="20"/>
              </w:rPr>
              <w:t>музейных мероприятий (чел.)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FE" w:rsidRPr="006B30FE" w:rsidRDefault="006B30FE" w:rsidP="00A62393">
            <w:pPr>
              <w:pStyle w:val="ac"/>
              <w:ind w:left="0"/>
              <w:jc w:val="center"/>
              <w:outlineLvl w:val="0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 xml:space="preserve">охвачены другими формами </w:t>
            </w:r>
            <w:r w:rsidRPr="006B30FE">
              <w:rPr>
                <w:spacing w:val="-4"/>
                <w:sz w:val="20"/>
                <w:szCs w:val="20"/>
              </w:rPr>
              <w:t xml:space="preserve">культурной </w:t>
            </w:r>
            <w:r w:rsidRPr="006B30FE">
              <w:rPr>
                <w:sz w:val="20"/>
                <w:szCs w:val="20"/>
              </w:rPr>
              <w:t xml:space="preserve">жизни, указать </w:t>
            </w:r>
            <w:r w:rsidRPr="006B30FE">
              <w:rPr>
                <w:spacing w:val="-12"/>
                <w:sz w:val="20"/>
                <w:szCs w:val="20"/>
              </w:rPr>
              <w:t>какими (чел.)</w:t>
            </w:r>
          </w:p>
        </w:tc>
      </w:tr>
      <w:tr w:rsidR="006B30FE" w:rsidRPr="00CF5A4E" w:rsidTr="006B30FE">
        <w:trPr>
          <w:gridAfter w:val="1"/>
          <w:wAfter w:w="68" w:type="dxa"/>
          <w:jc w:val="center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30FE" w:rsidRPr="006B30FE" w:rsidRDefault="007B707B" w:rsidP="00A62393">
            <w:pPr>
              <w:pStyle w:val="ac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30FE" w:rsidRPr="006B30FE" w:rsidRDefault="007B707B" w:rsidP="00A62393">
            <w:pPr>
              <w:pStyle w:val="ac"/>
              <w:ind w:left="34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30FE" w:rsidRPr="006B30FE" w:rsidRDefault="007B707B" w:rsidP="00A62393">
            <w:pPr>
              <w:pStyle w:val="ac"/>
              <w:ind w:left="34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30FE" w:rsidRPr="006B30FE" w:rsidRDefault="007B707B" w:rsidP="00A62393">
            <w:pPr>
              <w:pStyle w:val="ac"/>
              <w:ind w:left="34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30FE" w:rsidRPr="006B30FE" w:rsidRDefault="007B707B" w:rsidP="00A62393">
            <w:pPr>
              <w:pStyle w:val="ac"/>
              <w:ind w:left="34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30FE" w:rsidRPr="006B30FE" w:rsidRDefault="007B707B" w:rsidP="00A62393">
            <w:pPr>
              <w:pStyle w:val="ac"/>
              <w:ind w:left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30FE" w:rsidRPr="006B30FE" w:rsidRDefault="007B707B" w:rsidP="00A62393">
            <w:pPr>
              <w:pStyle w:val="ac"/>
              <w:ind w:left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B30FE" w:rsidRPr="007D3F1A" w:rsidRDefault="006B30FE" w:rsidP="006B30FE">
      <w:pPr>
        <w:pStyle w:val="ac"/>
        <w:ind w:left="0" w:firstLine="357"/>
        <w:jc w:val="both"/>
        <w:outlineLvl w:val="0"/>
        <w:rPr>
          <w:b/>
          <w:i/>
          <w:sz w:val="16"/>
          <w:szCs w:val="16"/>
        </w:rPr>
      </w:pPr>
    </w:p>
    <w:p w:rsidR="007B707B" w:rsidRPr="007B707B" w:rsidRDefault="007B707B" w:rsidP="007B707B">
      <w:pPr>
        <w:contextualSpacing/>
        <w:jc w:val="both"/>
        <w:outlineLvl w:val="0"/>
      </w:pPr>
      <w:r w:rsidRPr="007B707B">
        <w:t xml:space="preserve">На территории Ревякинского муниципального образования в настоящее время нет ни одного несовершеннолетнего ребенка, состоящего на учете в ОДН ОМВД </w:t>
      </w:r>
      <w:r w:rsidR="00582F17">
        <w:t>России по Иркутскому району на 8.12.2020</w:t>
      </w:r>
      <w:r w:rsidRPr="007B707B">
        <w:t xml:space="preserve"> г. Но есть семьи, состоящие на учете. В этих семьях проживают несовершеннолетние дети. Дети из этих семей привлекаются к участию в культурно – массовых мероприятиях, а также к занятиям </w:t>
      </w:r>
      <w:proofErr w:type="gramStart"/>
      <w:r w:rsidRPr="007B707B">
        <w:t>в клубных формирований</w:t>
      </w:r>
      <w:proofErr w:type="gramEnd"/>
      <w:r w:rsidRPr="007B707B">
        <w:t>. В Домах культуры проводятся профилактические мероприятия, направленные на работу с детьми и подростками.</w:t>
      </w:r>
    </w:p>
    <w:p w:rsidR="006B30FE" w:rsidRPr="00DC4021" w:rsidRDefault="006B30FE" w:rsidP="00DC4021">
      <w:pPr>
        <w:jc w:val="both"/>
        <w:outlineLvl w:val="0"/>
        <w:rPr>
          <w:i/>
        </w:rPr>
      </w:pPr>
    </w:p>
    <w:p w:rsidR="006B30FE" w:rsidRDefault="006B30FE" w:rsidP="006B30FE">
      <w:pPr>
        <w:pStyle w:val="ac"/>
        <w:ind w:left="0" w:firstLine="357"/>
        <w:jc w:val="both"/>
        <w:outlineLvl w:val="0"/>
      </w:pPr>
      <w:r w:rsidRPr="006B30FE">
        <w:t>Виды и формы работы учреждений культуры с детьми, состоящими на профилактических учетах (не более 3 наименований)</w:t>
      </w:r>
    </w:p>
    <w:p w:rsidR="006B30FE" w:rsidRPr="006B30FE" w:rsidRDefault="006B30FE" w:rsidP="006B30FE">
      <w:pPr>
        <w:pStyle w:val="ac"/>
        <w:ind w:left="0" w:firstLine="357"/>
        <w:jc w:val="both"/>
        <w:outlineLvl w:val="0"/>
      </w:pPr>
    </w:p>
    <w:tbl>
      <w:tblPr>
        <w:tblStyle w:val="af5"/>
        <w:tblW w:w="13041" w:type="dxa"/>
        <w:tblInd w:w="137" w:type="dxa"/>
        <w:tblLook w:val="04A0" w:firstRow="1" w:lastRow="0" w:firstColumn="1" w:lastColumn="0" w:noHBand="0" w:noVBand="1"/>
      </w:tblPr>
      <w:tblGrid>
        <w:gridCol w:w="2126"/>
        <w:gridCol w:w="10915"/>
      </w:tblGrid>
      <w:tr w:rsidR="006B30FE" w:rsidTr="006B30FE">
        <w:tc>
          <w:tcPr>
            <w:tcW w:w="2126" w:type="dxa"/>
          </w:tcPr>
          <w:p w:rsidR="006B30FE" w:rsidRPr="006B30FE" w:rsidRDefault="006B30FE" w:rsidP="00A62393">
            <w:pPr>
              <w:pStyle w:val="ac"/>
              <w:ind w:left="0"/>
              <w:jc w:val="center"/>
              <w:outlineLvl w:val="0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вид учреждения</w:t>
            </w:r>
          </w:p>
        </w:tc>
        <w:tc>
          <w:tcPr>
            <w:tcW w:w="10915" w:type="dxa"/>
          </w:tcPr>
          <w:p w:rsidR="008E447C" w:rsidRPr="008E447C" w:rsidRDefault="008E447C" w:rsidP="008E447C">
            <w:pPr>
              <w:pStyle w:val="ac"/>
              <w:ind w:left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6B30FE" w:rsidTr="006B30FE">
        <w:tc>
          <w:tcPr>
            <w:tcW w:w="2126" w:type="dxa"/>
          </w:tcPr>
          <w:p w:rsidR="006B30FE" w:rsidRPr="006B30FE" w:rsidRDefault="006B30FE" w:rsidP="00A62393">
            <w:pPr>
              <w:pStyle w:val="ac"/>
              <w:ind w:left="0"/>
              <w:outlineLvl w:val="0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КДУ</w:t>
            </w:r>
          </w:p>
        </w:tc>
        <w:tc>
          <w:tcPr>
            <w:tcW w:w="10915" w:type="dxa"/>
          </w:tcPr>
          <w:p w:rsidR="008E447C" w:rsidRPr="008E447C" w:rsidRDefault="00357B4B" w:rsidP="00A62393">
            <w:pPr>
              <w:pStyle w:val="ac"/>
              <w:ind w:left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«Молодежь против наркотиков»</w:t>
            </w:r>
            <w:r w:rsidR="00D00309">
              <w:rPr>
                <w:sz w:val="20"/>
                <w:szCs w:val="20"/>
              </w:rPr>
              <w:t xml:space="preserve">, </w:t>
            </w:r>
            <w:r w:rsidR="00614AE2">
              <w:rPr>
                <w:sz w:val="20"/>
                <w:szCs w:val="20"/>
              </w:rPr>
              <w:t>профилактический час «Разговор о вредных привычках»</w:t>
            </w:r>
          </w:p>
        </w:tc>
      </w:tr>
      <w:tr w:rsidR="006B30FE" w:rsidTr="006B30FE">
        <w:tc>
          <w:tcPr>
            <w:tcW w:w="2126" w:type="dxa"/>
          </w:tcPr>
          <w:p w:rsidR="006B30FE" w:rsidRPr="006B30FE" w:rsidRDefault="006B30FE" w:rsidP="00A62393">
            <w:pPr>
              <w:pStyle w:val="ac"/>
              <w:ind w:left="0"/>
              <w:outlineLvl w:val="0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Библиотеки</w:t>
            </w:r>
          </w:p>
        </w:tc>
        <w:tc>
          <w:tcPr>
            <w:tcW w:w="10915" w:type="dxa"/>
          </w:tcPr>
          <w:p w:rsidR="006B30FE" w:rsidRPr="006B30FE" w:rsidRDefault="004752CF" w:rsidP="00A62393">
            <w:pPr>
              <w:pStyle w:val="ac"/>
              <w:ind w:left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Лекция и интерактивная игра – </w:t>
            </w:r>
            <w:proofErr w:type="spellStart"/>
            <w:r>
              <w:rPr>
                <w:sz w:val="20"/>
                <w:szCs w:val="20"/>
              </w:rPr>
              <w:t>квиз</w:t>
            </w:r>
            <w:proofErr w:type="spellEnd"/>
            <w:r>
              <w:rPr>
                <w:sz w:val="20"/>
                <w:szCs w:val="20"/>
              </w:rPr>
              <w:t xml:space="preserve"> «Безопасный интернет»</w:t>
            </w:r>
          </w:p>
        </w:tc>
      </w:tr>
      <w:tr w:rsidR="006B30FE" w:rsidTr="006B30FE">
        <w:tc>
          <w:tcPr>
            <w:tcW w:w="2126" w:type="dxa"/>
          </w:tcPr>
          <w:p w:rsidR="006B30FE" w:rsidRPr="006B30FE" w:rsidRDefault="006B30FE" w:rsidP="00A62393">
            <w:pPr>
              <w:pStyle w:val="ac"/>
              <w:ind w:left="0"/>
              <w:outlineLvl w:val="0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Музеи</w:t>
            </w:r>
          </w:p>
        </w:tc>
        <w:tc>
          <w:tcPr>
            <w:tcW w:w="10915" w:type="dxa"/>
          </w:tcPr>
          <w:p w:rsidR="006B30FE" w:rsidRPr="006B30FE" w:rsidRDefault="006B30FE" w:rsidP="00A62393">
            <w:pPr>
              <w:pStyle w:val="ac"/>
              <w:ind w:left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6B30FE" w:rsidTr="006B30FE">
        <w:tc>
          <w:tcPr>
            <w:tcW w:w="2126" w:type="dxa"/>
          </w:tcPr>
          <w:p w:rsidR="006B30FE" w:rsidRPr="006B30FE" w:rsidRDefault="006B30FE" w:rsidP="00A62393">
            <w:pPr>
              <w:pStyle w:val="ac"/>
              <w:ind w:left="0"/>
              <w:outlineLvl w:val="0"/>
              <w:rPr>
                <w:sz w:val="20"/>
                <w:szCs w:val="20"/>
              </w:rPr>
            </w:pPr>
            <w:r w:rsidRPr="006B30FE">
              <w:rPr>
                <w:sz w:val="20"/>
                <w:szCs w:val="20"/>
              </w:rPr>
              <w:t>ДШИ</w:t>
            </w:r>
          </w:p>
        </w:tc>
        <w:tc>
          <w:tcPr>
            <w:tcW w:w="10915" w:type="dxa"/>
          </w:tcPr>
          <w:p w:rsidR="006B30FE" w:rsidRPr="006B30FE" w:rsidRDefault="006B30FE" w:rsidP="00A62393">
            <w:pPr>
              <w:pStyle w:val="ac"/>
              <w:ind w:left="0"/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93007D" w:rsidRPr="00E510D4" w:rsidRDefault="0093007D" w:rsidP="0093007D">
      <w:pPr>
        <w:spacing w:after="200" w:line="276" w:lineRule="auto"/>
        <w:jc w:val="both"/>
        <w:rPr>
          <w:rFonts w:eastAsia="Calibri"/>
          <w:lang w:eastAsia="en-US"/>
        </w:rPr>
      </w:pPr>
      <w:r w:rsidRPr="00E510D4">
        <w:t xml:space="preserve">       </w:t>
      </w:r>
      <w:r w:rsidRPr="00E510D4">
        <w:rPr>
          <w:rFonts w:eastAsia="Calibri"/>
          <w:lang w:eastAsia="en-US"/>
        </w:rPr>
        <w:t xml:space="preserve">С целью организации досуга детей и подростков в Домах культуры д. Бургаз, Ревякина, </w:t>
      </w:r>
      <w:proofErr w:type="gramStart"/>
      <w:r w:rsidRPr="00E510D4">
        <w:rPr>
          <w:rFonts w:eastAsia="Calibri"/>
          <w:lang w:eastAsia="en-US"/>
        </w:rPr>
        <w:t>Черемушка  и</w:t>
      </w:r>
      <w:proofErr w:type="gramEnd"/>
      <w:r w:rsidRPr="00E510D4">
        <w:rPr>
          <w:rFonts w:eastAsia="Calibri"/>
          <w:lang w:eastAsia="en-US"/>
        </w:rPr>
        <w:t xml:space="preserve"> библиотеке д. Ревякина созданы и ра</w:t>
      </w:r>
      <w:r w:rsidR="00E11D7D">
        <w:rPr>
          <w:rFonts w:eastAsia="Calibri"/>
          <w:lang w:eastAsia="en-US"/>
        </w:rPr>
        <w:t>ботают 14</w:t>
      </w:r>
      <w:r w:rsidRPr="00E510D4">
        <w:rPr>
          <w:rFonts w:eastAsia="Calibri"/>
          <w:lang w:eastAsia="en-US"/>
        </w:rPr>
        <w:t xml:space="preserve"> клубных формир</w:t>
      </w:r>
      <w:r w:rsidR="00E11D7D">
        <w:rPr>
          <w:rFonts w:eastAsia="Calibri"/>
          <w:lang w:eastAsia="en-US"/>
        </w:rPr>
        <w:t>ований, в которых занимается 224</w:t>
      </w:r>
      <w:r w:rsidRPr="00E510D4">
        <w:rPr>
          <w:rFonts w:eastAsia="Calibri"/>
          <w:lang w:eastAsia="en-US"/>
        </w:rPr>
        <w:t xml:space="preserve"> человек</w:t>
      </w:r>
      <w:r w:rsidR="00E11D7D">
        <w:rPr>
          <w:rFonts w:eastAsia="Calibri"/>
          <w:lang w:eastAsia="en-US"/>
        </w:rPr>
        <w:t>а</w:t>
      </w:r>
      <w:r w:rsidRPr="00E510D4">
        <w:rPr>
          <w:rFonts w:eastAsia="Calibri"/>
          <w:lang w:eastAsia="en-US"/>
        </w:rPr>
        <w:t>. Это те</w:t>
      </w:r>
      <w:r w:rsidR="00D00309">
        <w:rPr>
          <w:rFonts w:eastAsia="Calibri"/>
          <w:lang w:eastAsia="en-US"/>
        </w:rPr>
        <w:t>атральные коллективы: «Озорники</w:t>
      </w:r>
      <w:r w:rsidRPr="00E510D4">
        <w:rPr>
          <w:rFonts w:eastAsia="Calibri"/>
          <w:lang w:eastAsia="en-US"/>
        </w:rPr>
        <w:t>» (Дом культуры д. Черемушка), «Солнечный зайчик» (Дом культуры д. Бургаз), «Ералаш» (Дом культуры д. Ревякина); вокальные коллективы: «Звездочки» (Дом культуры д. Ревякина) и «Ладушки» (Дом культуры д. Черемушка); хореографические коллективы: «Акварель» (Дом культуры д. Ревякина)  и «</w:t>
      </w:r>
      <w:proofErr w:type="spellStart"/>
      <w:r w:rsidRPr="00E510D4">
        <w:rPr>
          <w:rFonts w:eastAsia="Calibri"/>
          <w:lang w:eastAsia="en-US"/>
        </w:rPr>
        <w:t>Бирюсинки</w:t>
      </w:r>
      <w:proofErr w:type="spellEnd"/>
      <w:r w:rsidRPr="00E510D4">
        <w:rPr>
          <w:rFonts w:eastAsia="Calibri"/>
          <w:lang w:eastAsia="en-US"/>
        </w:rPr>
        <w:t xml:space="preserve">»  Дом культуры д. Черемушка), </w:t>
      </w:r>
      <w:r w:rsidR="00D00309">
        <w:rPr>
          <w:rFonts w:eastAsia="Calibri"/>
          <w:lang w:eastAsia="en-US"/>
        </w:rPr>
        <w:t>фольклорный коллектив «</w:t>
      </w:r>
      <w:proofErr w:type="spellStart"/>
      <w:r w:rsidR="00D00309">
        <w:rPr>
          <w:rFonts w:eastAsia="Calibri"/>
          <w:lang w:eastAsia="en-US"/>
        </w:rPr>
        <w:t>Потешка</w:t>
      </w:r>
      <w:proofErr w:type="spellEnd"/>
      <w:r w:rsidR="00E11D7D">
        <w:rPr>
          <w:rFonts w:eastAsia="Calibri"/>
          <w:lang w:eastAsia="en-US"/>
        </w:rPr>
        <w:t>», кружок «</w:t>
      </w:r>
      <w:proofErr w:type="spellStart"/>
      <w:r w:rsidR="00E11D7D">
        <w:rPr>
          <w:rFonts w:eastAsia="Calibri"/>
          <w:lang w:eastAsia="en-US"/>
        </w:rPr>
        <w:t>Поиграйка</w:t>
      </w:r>
      <w:proofErr w:type="spellEnd"/>
      <w:r w:rsidR="00E11D7D">
        <w:rPr>
          <w:rFonts w:eastAsia="Calibri"/>
          <w:lang w:eastAsia="en-US"/>
        </w:rPr>
        <w:t>»</w:t>
      </w:r>
      <w:r w:rsidRPr="00E510D4">
        <w:rPr>
          <w:rFonts w:eastAsia="Calibri"/>
          <w:lang w:eastAsia="en-US"/>
        </w:rPr>
        <w:t>» (ДК д. Бургаз), кружок аэробики «Ритм»</w:t>
      </w:r>
      <w:r w:rsidR="00582F17">
        <w:rPr>
          <w:rFonts w:eastAsia="Calibri"/>
          <w:lang w:eastAsia="en-US"/>
        </w:rPr>
        <w:t xml:space="preserve"> </w:t>
      </w:r>
      <w:r w:rsidR="00E11D7D">
        <w:rPr>
          <w:rFonts w:eastAsia="Calibri"/>
          <w:lang w:eastAsia="en-US"/>
        </w:rPr>
        <w:t>(ДК д. Ревякина) и «Движение» (ДК д. Бургаз)</w:t>
      </w:r>
      <w:r w:rsidRPr="00E510D4">
        <w:rPr>
          <w:rFonts w:eastAsia="Calibri"/>
          <w:lang w:eastAsia="en-US"/>
        </w:rPr>
        <w:t>,  краеведческий клуб «Колокольчик» (библиотека д. Ревякина);</w:t>
      </w:r>
      <w:r w:rsidR="00D3530F">
        <w:rPr>
          <w:rFonts w:eastAsia="Calibri"/>
          <w:lang w:eastAsia="en-US"/>
        </w:rPr>
        <w:t xml:space="preserve"> кружок рисования «Радуга» (</w:t>
      </w:r>
      <w:r w:rsidR="00D3530F" w:rsidRPr="00E510D4">
        <w:rPr>
          <w:rFonts w:eastAsia="Calibri"/>
          <w:lang w:eastAsia="en-US"/>
        </w:rPr>
        <w:t>библиотека д. Ревякина</w:t>
      </w:r>
      <w:r w:rsidR="00D3530F">
        <w:rPr>
          <w:rFonts w:eastAsia="Calibri"/>
          <w:lang w:eastAsia="en-US"/>
        </w:rPr>
        <w:t>,</w:t>
      </w:r>
      <w:r w:rsidRPr="00E510D4">
        <w:rPr>
          <w:rFonts w:eastAsia="Calibri"/>
          <w:lang w:eastAsia="en-US"/>
        </w:rPr>
        <w:t xml:space="preserve"> спортивный клуб «Здоровье» (Дом культуры д. Ревякина)</w:t>
      </w:r>
    </w:p>
    <w:p w:rsidR="0093007D" w:rsidRPr="00E510D4" w:rsidRDefault="0093007D" w:rsidP="0093007D">
      <w:pPr>
        <w:spacing w:after="200" w:line="276" w:lineRule="auto"/>
        <w:ind w:firstLine="851"/>
        <w:jc w:val="both"/>
        <w:rPr>
          <w:rFonts w:eastAsia="Calibri"/>
          <w:lang w:eastAsia="en-US"/>
        </w:rPr>
      </w:pPr>
      <w:r w:rsidRPr="00E510D4">
        <w:rPr>
          <w:rFonts w:eastAsia="Calibri"/>
          <w:lang w:eastAsia="en-US"/>
        </w:rPr>
        <w:t>Деятельность кружков, объединений, клубов по интересам, спортивных секций направлена на здоровый образ жизни, воспитание у детей и подростков эстетического вкуса, развитие духовности, удовлетворение потребностей в творческой самореализации, развитие коммуникативных способностей.</w:t>
      </w:r>
    </w:p>
    <w:p w:rsidR="008E447C" w:rsidRPr="00E510D4" w:rsidRDefault="008E447C" w:rsidP="008E447C">
      <w:pPr>
        <w:spacing w:after="200" w:line="276" w:lineRule="auto"/>
        <w:jc w:val="both"/>
        <w:rPr>
          <w:rFonts w:eastAsia="Calibri"/>
          <w:lang w:eastAsia="en-US"/>
        </w:rPr>
      </w:pPr>
      <w:r w:rsidRPr="00E510D4">
        <w:rPr>
          <w:rFonts w:eastAsia="Calibri"/>
          <w:lang w:eastAsia="en-US"/>
        </w:rPr>
        <w:t xml:space="preserve">Любой несовершеннолетний ребенок может бесплатно заниматься в тренажерном зале Дома культуры д. Ревякина. Тесно сотрудничают работники Дома </w:t>
      </w:r>
      <w:proofErr w:type="gramStart"/>
      <w:r w:rsidRPr="00E510D4">
        <w:rPr>
          <w:rFonts w:eastAsia="Calibri"/>
          <w:lang w:eastAsia="en-US"/>
        </w:rPr>
        <w:t>культуры  с</w:t>
      </w:r>
      <w:proofErr w:type="gramEnd"/>
      <w:r w:rsidRPr="00E510D4">
        <w:rPr>
          <w:rFonts w:eastAsia="Calibri"/>
          <w:lang w:eastAsia="en-US"/>
        </w:rPr>
        <w:t xml:space="preserve"> МДОУ ИРМО «Ревякинский детский сад и МОУ ИРМО «Ревякинская средняя общеобразовательная школа». Проводятся для детей и </w:t>
      </w:r>
      <w:proofErr w:type="gramStart"/>
      <w:r w:rsidRPr="00E510D4">
        <w:rPr>
          <w:rFonts w:eastAsia="Calibri"/>
          <w:lang w:eastAsia="en-US"/>
        </w:rPr>
        <w:t>школьников  различные</w:t>
      </w:r>
      <w:proofErr w:type="gramEnd"/>
      <w:r w:rsidRPr="00E510D4">
        <w:rPr>
          <w:rFonts w:eastAsia="Calibri"/>
          <w:lang w:eastAsia="en-US"/>
        </w:rPr>
        <w:t xml:space="preserve"> игровые, развлекательные, познавательные, спортивные, тематические программы. </w:t>
      </w:r>
      <w:r w:rsidR="006D3CB1" w:rsidRPr="00E510D4">
        <w:t>В результате участия в мероприятиях дети более ярко проявляют свои возможности, что дает им в дальнейшем свободное, открытое общение с другими детьми, а также способствует полезной занятости детей и подростков.</w:t>
      </w:r>
    </w:p>
    <w:p w:rsidR="008E447C" w:rsidRPr="008E447C" w:rsidRDefault="008E447C" w:rsidP="008E447C">
      <w:pPr>
        <w:ind w:firstLine="357"/>
        <w:contextualSpacing/>
        <w:jc w:val="both"/>
        <w:outlineLvl w:val="0"/>
        <w:rPr>
          <w:sz w:val="20"/>
          <w:szCs w:val="20"/>
        </w:rPr>
      </w:pPr>
    </w:p>
    <w:p w:rsidR="006B30FE" w:rsidRPr="008E447C" w:rsidRDefault="006B30FE" w:rsidP="006B30FE">
      <w:pPr>
        <w:pStyle w:val="ac"/>
        <w:jc w:val="both"/>
        <w:outlineLvl w:val="0"/>
        <w:rPr>
          <w:i/>
          <w:sz w:val="20"/>
          <w:szCs w:val="20"/>
        </w:rPr>
      </w:pPr>
    </w:p>
    <w:p w:rsidR="00E06434" w:rsidRPr="00E06434" w:rsidRDefault="00E06434" w:rsidP="00E06434">
      <w:pPr>
        <w:tabs>
          <w:tab w:val="left" w:pos="709"/>
        </w:tabs>
        <w:ind w:left="1285"/>
        <w:contextualSpacing/>
        <w:jc w:val="both"/>
        <w:outlineLvl w:val="0"/>
        <w:rPr>
          <w:b/>
        </w:rPr>
      </w:pPr>
      <w:r>
        <w:rPr>
          <w:b/>
        </w:rPr>
        <w:t>12.</w:t>
      </w:r>
      <w:r w:rsidR="006B30FE" w:rsidRPr="006B30FE">
        <w:rPr>
          <w:b/>
        </w:rPr>
        <w:t>Финансово-экономическое обеспечение деятельности сферы культуры</w:t>
      </w:r>
      <w:r w:rsidRPr="00E06434">
        <w:rPr>
          <w:b/>
        </w:rPr>
        <w:t xml:space="preserve"> Финансово-экономическое обеспечение деятельности сферы культуры</w:t>
      </w:r>
    </w:p>
    <w:p w:rsidR="00E06434" w:rsidRPr="00E06434" w:rsidRDefault="00E06434" w:rsidP="00E06434">
      <w:pPr>
        <w:tabs>
          <w:tab w:val="left" w:pos="851"/>
        </w:tabs>
        <w:ind w:firstLine="357"/>
        <w:contextualSpacing/>
        <w:jc w:val="both"/>
        <w:outlineLvl w:val="0"/>
        <w:rPr>
          <w:b/>
        </w:rPr>
      </w:pPr>
    </w:p>
    <w:p w:rsidR="00E06434" w:rsidRPr="00E06434" w:rsidRDefault="00E06434" w:rsidP="00E06434">
      <w:pPr>
        <w:tabs>
          <w:tab w:val="left" w:pos="851"/>
        </w:tabs>
        <w:spacing w:after="200" w:line="276" w:lineRule="auto"/>
        <w:ind w:left="284"/>
        <w:contextualSpacing/>
        <w:jc w:val="both"/>
      </w:pPr>
      <w:r>
        <w:t>12.</w:t>
      </w:r>
      <w:proofErr w:type="gramStart"/>
      <w:r>
        <w:t>1.</w:t>
      </w:r>
      <w:r w:rsidRPr="00E06434">
        <w:t>Обеспечение</w:t>
      </w:r>
      <w:proofErr w:type="gramEnd"/>
      <w:r w:rsidRPr="00E06434">
        <w:t xml:space="preserve"> сферы культуры из бюджетов муниципальных образований.</w:t>
      </w:r>
    </w:p>
    <w:p w:rsidR="00E06434" w:rsidRPr="00E06434" w:rsidRDefault="00E06434" w:rsidP="00E06434">
      <w:pPr>
        <w:tabs>
          <w:tab w:val="left" w:pos="851"/>
        </w:tabs>
        <w:ind w:firstLine="357"/>
        <w:jc w:val="both"/>
      </w:pPr>
    </w:p>
    <w:tbl>
      <w:tblPr>
        <w:tblW w:w="138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31"/>
        <w:gridCol w:w="468"/>
        <w:gridCol w:w="967"/>
        <w:gridCol w:w="843"/>
        <w:gridCol w:w="444"/>
        <w:gridCol w:w="2448"/>
      </w:tblGrid>
      <w:tr w:rsidR="00E06434" w:rsidRPr="00E06434" w:rsidTr="00BA0D47">
        <w:trPr>
          <w:jc w:val="center"/>
        </w:trPr>
        <w:tc>
          <w:tcPr>
            <w:tcW w:w="1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434" w:rsidRPr="00E06434" w:rsidRDefault="00E06434" w:rsidP="00E06434">
            <w:pPr>
              <w:tabs>
                <w:tab w:val="left" w:pos="851"/>
              </w:tabs>
              <w:contextualSpacing/>
              <w:jc w:val="center"/>
            </w:pPr>
            <w:r w:rsidRPr="00E06434">
              <w:t xml:space="preserve">Объем средств консолидированного бюджета на культуру </w:t>
            </w:r>
          </w:p>
        </w:tc>
      </w:tr>
      <w:tr w:rsidR="00E06434" w:rsidRPr="00E06434" w:rsidTr="00BA0D47">
        <w:trPr>
          <w:jc w:val="center"/>
        </w:trPr>
        <w:tc>
          <w:tcPr>
            <w:tcW w:w="10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434" w:rsidRPr="00E06434" w:rsidRDefault="000208B2" w:rsidP="00E06434">
            <w:pPr>
              <w:tabs>
                <w:tab w:val="left" w:pos="851"/>
              </w:tabs>
              <w:contextualSpacing/>
              <w:jc w:val="center"/>
            </w:pPr>
            <w:r>
              <w:t>2020</w:t>
            </w:r>
            <w:r w:rsidR="00E06434" w:rsidRPr="00E06434">
              <w:t xml:space="preserve"> г.</w:t>
            </w:r>
          </w:p>
        </w:tc>
        <w:tc>
          <w:tcPr>
            <w:tcW w:w="37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434" w:rsidRPr="00E06434" w:rsidRDefault="000208B2" w:rsidP="00E06434">
            <w:pPr>
              <w:tabs>
                <w:tab w:val="left" w:pos="851"/>
              </w:tabs>
              <w:contextualSpacing/>
              <w:jc w:val="center"/>
            </w:pPr>
            <w:r>
              <w:t>2021</w:t>
            </w:r>
            <w:r w:rsidR="00E06434" w:rsidRPr="00E06434">
              <w:t xml:space="preserve"> г.</w:t>
            </w:r>
          </w:p>
        </w:tc>
      </w:tr>
      <w:tr w:rsidR="00E06434" w:rsidRPr="00E06434" w:rsidTr="00BA0D47">
        <w:trPr>
          <w:jc w:val="center"/>
        </w:trPr>
        <w:tc>
          <w:tcPr>
            <w:tcW w:w="8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434" w:rsidRPr="00E06434" w:rsidRDefault="00E06434" w:rsidP="00E06434">
            <w:pPr>
              <w:tabs>
                <w:tab w:val="left" w:pos="851"/>
              </w:tabs>
              <w:contextualSpacing/>
              <w:jc w:val="center"/>
            </w:pPr>
            <w:r w:rsidRPr="00E06434">
              <w:t>Объем средств, фактически</w:t>
            </w:r>
          </w:p>
          <w:p w:rsidR="00E06434" w:rsidRPr="00E06434" w:rsidRDefault="00E06434" w:rsidP="00E06434">
            <w:pPr>
              <w:tabs>
                <w:tab w:val="left" w:pos="851"/>
              </w:tabs>
              <w:contextualSpacing/>
              <w:jc w:val="center"/>
            </w:pPr>
            <w:r w:rsidRPr="00E06434">
              <w:t>(тыс. руб.)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434" w:rsidRPr="00E06434" w:rsidRDefault="00E06434" w:rsidP="00E06434">
            <w:pPr>
              <w:tabs>
                <w:tab w:val="left" w:pos="851"/>
              </w:tabs>
              <w:contextualSpacing/>
              <w:jc w:val="center"/>
            </w:pPr>
            <w:r w:rsidRPr="00E06434">
              <w:t>Исполнение</w:t>
            </w:r>
          </w:p>
        </w:tc>
        <w:tc>
          <w:tcPr>
            <w:tcW w:w="37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434" w:rsidRPr="00E06434" w:rsidRDefault="00E06434" w:rsidP="00E06434">
            <w:pPr>
              <w:tabs>
                <w:tab w:val="left" w:pos="851"/>
              </w:tabs>
              <w:contextualSpacing/>
              <w:jc w:val="center"/>
            </w:pPr>
            <w:r w:rsidRPr="00E06434">
              <w:t>Запланировано</w:t>
            </w:r>
          </w:p>
        </w:tc>
      </w:tr>
      <w:tr w:rsidR="00E06434" w:rsidRPr="00E06434" w:rsidTr="00BA0D47">
        <w:trPr>
          <w:jc w:val="center"/>
        </w:trPr>
        <w:tc>
          <w:tcPr>
            <w:tcW w:w="8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434" w:rsidRPr="00E06434" w:rsidRDefault="00E06434" w:rsidP="00E06434"/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434" w:rsidRPr="00E06434" w:rsidRDefault="00E06434" w:rsidP="00E06434">
            <w:pPr>
              <w:tabs>
                <w:tab w:val="left" w:pos="851"/>
              </w:tabs>
              <w:contextualSpacing/>
              <w:jc w:val="center"/>
            </w:pPr>
            <w:r w:rsidRPr="00E06434">
              <w:t>факт %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434" w:rsidRPr="00E06434" w:rsidRDefault="00E06434" w:rsidP="00E06434">
            <w:pPr>
              <w:tabs>
                <w:tab w:val="left" w:pos="851"/>
              </w:tabs>
              <w:contextualSpacing/>
              <w:jc w:val="center"/>
            </w:pPr>
            <w:r w:rsidRPr="00E06434">
              <w:t>Сумма</w:t>
            </w:r>
          </w:p>
          <w:p w:rsidR="00E06434" w:rsidRPr="00E06434" w:rsidRDefault="00E06434" w:rsidP="00E06434">
            <w:pPr>
              <w:tabs>
                <w:tab w:val="left" w:pos="851"/>
              </w:tabs>
              <w:contextualSpacing/>
              <w:jc w:val="center"/>
            </w:pPr>
            <w:r w:rsidRPr="00E06434">
              <w:t>(тыс. руб.)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434" w:rsidRPr="00E06434" w:rsidRDefault="00E06434" w:rsidP="00E06434">
            <w:pPr>
              <w:tabs>
                <w:tab w:val="left" w:pos="851"/>
              </w:tabs>
              <w:contextualSpacing/>
              <w:jc w:val="center"/>
            </w:pPr>
            <w:r w:rsidRPr="00E06434">
              <w:t>(+) (-)</w:t>
            </w:r>
          </w:p>
          <w:p w:rsidR="00E06434" w:rsidRPr="00E06434" w:rsidRDefault="00E06434" w:rsidP="00E06434">
            <w:pPr>
              <w:tabs>
                <w:tab w:val="left" w:pos="851"/>
              </w:tabs>
              <w:contextualSpacing/>
              <w:jc w:val="center"/>
            </w:pPr>
            <w:r w:rsidRPr="00E06434">
              <w:t>в сравнении с 2017 г.</w:t>
            </w:r>
          </w:p>
          <w:p w:rsidR="00E06434" w:rsidRPr="00E06434" w:rsidRDefault="00E06434" w:rsidP="00E06434">
            <w:pPr>
              <w:tabs>
                <w:tab w:val="left" w:pos="851"/>
              </w:tabs>
              <w:contextualSpacing/>
              <w:jc w:val="center"/>
            </w:pPr>
            <w:r w:rsidRPr="00E06434">
              <w:t>(тыс. руб.)</w:t>
            </w:r>
          </w:p>
        </w:tc>
      </w:tr>
      <w:tr w:rsidR="00E06434" w:rsidRPr="00E06434" w:rsidTr="00BA0D47">
        <w:trPr>
          <w:jc w:val="center"/>
        </w:trPr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34" w:rsidRPr="00E06434" w:rsidRDefault="00A05D1D" w:rsidP="00E06434">
            <w:pPr>
              <w:tabs>
                <w:tab w:val="left" w:pos="851"/>
              </w:tabs>
              <w:contextualSpacing/>
              <w:jc w:val="center"/>
            </w:pPr>
            <w:r>
              <w:t>10137,39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6434" w:rsidRPr="00E06434" w:rsidRDefault="00E06434" w:rsidP="00E06434">
            <w:pPr>
              <w:tabs>
                <w:tab w:val="left" w:pos="851"/>
              </w:tabs>
              <w:contextualSpacing/>
              <w:jc w:val="center"/>
            </w:pPr>
            <w:r w:rsidRPr="00E06434">
              <w:t>100%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6434" w:rsidRPr="00E06434" w:rsidRDefault="00A05D1D" w:rsidP="00E06434">
            <w:pPr>
              <w:tabs>
                <w:tab w:val="left" w:pos="851"/>
              </w:tabs>
              <w:contextualSpacing/>
              <w:jc w:val="center"/>
            </w:pPr>
            <w:r>
              <w:t>6270,98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434" w:rsidRPr="00E06434" w:rsidRDefault="00A05D1D" w:rsidP="00E06434">
            <w:pPr>
              <w:tabs>
                <w:tab w:val="left" w:pos="851"/>
              </w:tabs>
              <w:contextualSpacing/>
              <w:jc w:val="center"/>
            </w:pPr>
            <w:r>
              <w:t>- 3866</w:t>
            </w:r>
            <w:r w:rsidR="00E06434" w:rsidRPr="00E06434">
              <w:t>,4</w:t>
            </w:r>
            <w:r>
              <w:t>1</w:t>
            </w:r>
          </w:p>
        </w:tc>
      </w:tr>
      <w:tr w:rsidR="00E06434" w:rsidRPr="00E06434" w:rsidTr="00BA0D47">
        <w:trPr>
          <w:jc w:val="center"/>
        </w:trPr>
        <w:tc>
          <w:tcPr>
            <w:tcW w:w="1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434" w:rsidRPr="00E06434" w:rsidRDefault="00E06434" w:rsidP="00E06434">
            <w:pPr>
              <w:tabs>
                <w:tab w:val="left" w:pos="851"/>
              </w:tabs>
              <w:contextualSpacing/>
              <w:jc w:val="center"/>
            </w:pPr>
            <w:r w:rsidRPr="00E06434">
              <w:t>Доля расходов на культуру в консолидированном бюджете муниципального образования</w:t>
            </w:r>
          </w:p>
        </w:tc>
      </w:tr>
      <w:tr w:rsidR="00E06434" w:rsidRPr="00E06434" w:rsidTr="00BA0D47">
        <w:trPr>
          <w:jc w:val="center"/>
        </w:trPr>
        <w:tc>
          <w:tcPr>
            <w:tcW w:w="9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434" w:rsidRPr="00E06434" w:rsidRDefault="000208B2" w:rsidP="00E06434">
            <w:pPr>
              <w:tabs>
                <w:tab w:val="left" w:pos="851"/>
              </w:tabs>
              <w:contextualSpacing/>
              <w:jc w:val="center"/>
            </w:pPr>
            <w:r>
              <w:t>2020</w:t>
            </w:r>
            <w:r w:rsidR="00E06434" w:rsidRPr="00E06434">
              <w:t xml:space="preserve"> г.</w:t>
            </w:r>
          </w:p>
        </w:tc>
        <w:tc>
          <w:tcPr>
            <w:tcW w:w="47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434" w:rsidRPr="00E06434" w:rsidRDefault="000208B2" w:rsidP="00E06434">
            <w:pPr>
              <w:tabs>
                <w:tab w:val="left" w:pos="851"/>
              </w:tabs>
              <w:contextualSpacing/>
              <w:jc w:val="center"/>
            </w:pPr>
            <w:r>
              <w:t>2021</w:t>
            </w:r>
            <w:r w:rsidR="00E06434" w:rsidRPr="00E06434">
              <w:t xml:space="preserve"> г.</w:t>
            </w:r>
          </w:p>
        </w:tc>
      </w:tr>
      <w:tr w:rsidR="00E06434" w:rsidRPr="00E06434" w:rsidTr="00BA0D47">
        <w:trPr>
          <w:jc w:val="center"/>
        </w:trPr>
        <w:tc>
          <w:tcPr>
            <w:tcW w:w="9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434" w:rsidRPr="00E06434" w:rsidRDefault="00E06434" w:rsidP="00E06434">
            <w:pPr>
              <w:tabs>
                <w:tab w:val="left" w:pos="851"/>
              </w:tabs>
              <w:contextualSpacing/>
              <w:jc w:val="center"/>
            </w:pPr>
            <w:r w:rsidRPr="00E06434">
              <w:t>фактически %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434" w:rsidRPr="00E06434" w:rsidRDefault="00E06434" w:rsidP="00E06434">
            <w:pPr>
              <w:tabs>
                <w:tab w:val="left" w:pos="851"/>
              </w:tabs>
              <w:contextualSpacing/>
              <w:jc w:val="center"/>
            </w:pPr>
            <w:r w:rsidRPr="00E06434">
              <w:t>запланировано %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434" w:rsidRPr="00E06434" w:rsidRDefault="00E06434" w:rsidP="00E06434">
            <w:pPr>
              <w:tabs>
                <w:tab w:val="left" w:pos="851"/>
              </w:tabs>
              <w:contextualSpacing/>
              <w:jc w:val="center"/>
            </w:pPr>
            <w:r w:rsidRPr="00E06434">
              <w:t>(+) (-) в сравнении с 2018 г. %</w:t>
            </w:r>
          </w:p>
        </w:tc>
      </w:tr>
      <w:tr w:rsidR="00E06434" w:rsidRPr="00E06434" w:rsidTr="00BA0D47">
        <w:trPr>
          <w:jc w:val="center"/>
        </w:trPr>
        <w:tc>
          <w:tcPr>
            <w:tcW w:w="9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34" w:rsidRPr="00E06434" w:rsidRDefault="00A05D1D" w:rsidP="00E06434">
            <w:pPr>
              <w:tabs>
                <w:tab w:val="left" w:pos="851"/>
              </w:tabs>
              <w:contextualSpacing/>
              <w:jc w:val="center"/>
            </w:pPr>
            <w:r>
              <w:t>37,35</w:t>
            </w:r>
            <w:r w:rsidR="00E06434" w:rsidRPr="00E06434">
              <w:t>%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34" w:rsidRPr="00E06434" w:rsidRDefault="00A05D1D" w:rsidP="00E06434">
            <w:pPr>
              <w:tabs>
                <w:tab w:val="left" w:pos="851"/>
              </w:tabs>
              <w:contextualSpacing/>
              <w:jc w:val="center"/>
            </w:pPr>
            <w:r>
              <w:t>35,57</w:t>
            </w:r>
            <w:r w:rsidR="00E06434" w:rsidRPr="00E06434">
              <w:t xml:space="preserve"> %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34" w:rsidRPr="00E06434" w:rsidRDefault="00A05D1D" w:rsidP="00E06434">
            <w:pPr>
              <w:tabs>
                <w:tab w:val="left" w:pos="851"/>
              </w:tabs>
              <w:contextualSpacing/>
              <w:jc w:val="center"/>
            </w:pPr>
            <w:r>
              <w:t>-1,78</w:t>
            </w:r>
            <w:r w:rsidR="00E06434" w:rsidRPr="00E06434">
              <w:t>%</w:t>
            </w:r>
          </w:p>
        </w:tc>
      </w:tr>
    </w:tbl>
    <w:p w:rsidR="00E06434" w:rsidRPr="00E06434" w:rsidRDefault="00E06434" w:rsidP="00E06434">
      <w:pPr>
        <w:tabs>
          <w:tab w:val="left" w:pos="851"/>
        </w:tabs>
        <w:ind w:left="357"/>
        <w:contextualSpacing/>
        <w:jc w:val="both"/>
        <w:rPr>
          <w:b/>
          <w:u w:val="single"/>
        </w:rPr>
      </w:pPr>
    </w:p>
    <w:p w:rsidR="00E06434" w:rsidRPr="00E06434" w:rsidRDefault="00E06434" w:rsidP="00E06434">
      <w:pPr>
        <w:tabs>
          <w:tab w:val="left" w:pos="851"/>
        </w:tabs>
        <w:ind w:firstLine="357"/>
        <w:jc w:val="both"/>
        <w:rPr>
          <w:rFonts w:eastAsia="Calibri"/>
          <w:i/>
          <w:lang w:eastAsia="en-US" w:bidi="en-US"/>
        </w:rPr>
      </w:pPr>
    </w:p>
    <w:p w:rsidR="00E06434" w:rsidRPr="00E06434" w:rsidRDefault="00E06434" w:rsidP="00E06434">
      <w:pPr>
        <w:tabs>
          <w:tab w:val="left" w:pos="851"/>
        </w:tabs>
        <w:ind w:firstLine="357"/>
        <w:contextualSpacing/>
        <w:jc w:val="both"/>
      </w:pPr>
      <w:r>
        <w:t>12</w:t>
      </w:r>
      <w:r w:rsidRPr="00E06434">
        <w:t>.2. Объем доходов от приносящей доход деятельности.</w:t>
      </w:r>
    </w:p>
    <w:p w:rsidR="00E06434" w:rsidRPr="00E06434" w:rsidRDefault="00E06434" w:rsidP="00E06434">
      <w:pPr>
        <w:tabs>
          <w:tab w:val="left" w:pos="851"/>
        </w:tabs>
        <w:contextualSpacing/>
        <w:jc w:val="both"/>
      </w:pPr>
    </w:p>
    <w:tbl>
      <w:tblPr>
        <w:tblW w:w="1304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1430"/>
        <w:gridCol w:w="1559"/>
        <w:gridCol w:w="2410"/>
        <w:gridCol w:w="6237"/>
      </w:tblGrid>
      <w:tr w:rsidR="00E06434" w:rsidRPr="00E06434" w:rsidTr="00E06434"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434" w:rsidRPr="00E06434" w:rsidRDefault="00E06434" w:rsidP="00E0643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pacing w:val="-4"/>
                <w:lang w:eastAsia="en-US" w:bidi="en-US"/>
              </w:rPr>
            </w:pPr>
            <w:r w:rsidRPr="00E06434">
              <w:rPr>
                <w:rFonts w:eastAsia="Calibri"/>
                <w:lang w:eastAsia="en-US" w:bidi="en-US"/>
              </w:rPr>
              <w:t xml:space="preserve">объем доходов, </w:t>
            </w:r>
            <w:r w:rsidRPr="00E06434">
              <w:rPr>
                <w:rFonts w:eastAsia="Calibri"/>
                <w:spacing w:val="-4"/>
                <w:lang w:eastAsia="en-US" w:bidi="en-US"/>
              </w:rPr>
              <w:t xml:space="preserve">запланированных </w:t>
            </w:r>
          </w:p>
          <w:p w:rsidR="00E06434" w:rsidRPr="00E06434" w:rsidRDefault="00E06434" w:rsidP="00E0643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 w:bidi="en-US"/>
              </w:rPr>
            </w:pPr>
            <w:r w:rsidRPr="00E06434">
              <w:rPr>
                <w:rFonts w:eastAsia="Calibri"/>
                <w:lang w:eastAsia="en-US" w:bidi="en-US"/>
              </w:rPr>
              <w:t xml:space="preserve">на 2019 г. </w:t>
            </w:r>
          </w:p>
          <w:p w:rsidR="00E06434" w:rsidRPr="00E06434" w:rsidRDefault="00E06434" w:rsidP="00E0643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 w:bidi="en-US"/>
              </w:rPr>
            </w:pPr>
            <w:r w:rsidRPr="00E06434">
              <w:rPr>
                <w:rFonts w:eastAsia="Calibri"/>
                <w:lang w:eastAsia="en-US" w:bidi="en-US"/>
              </w:rPr>
              <w:t>(тыс. руб.)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434" w:rsidRPr="00E06434" w:rsidRDefault="00A05D1D" w:rsidP="00E0643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выполнено за 2020</w:t>
            </w:r>
            <w:r w:rsidR="00E06434" w:rsidRPr="00E06434">
              <w:rPr>
                <w:rFonts w:eastAsia="Calibri"/>
                <w:lang w:eastAsia="en-US" w:bidi="en-US"/>
              </w:rPr>
              <w:t xml:space="preserve"> год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434" w:rsidRPr="00E06434" w:rsidRDefault="00E06434" w:rsidP="00E0643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 w:bidi="en-US"/>
              </w:rPr>
            </w:pPr>
            <w:r w:rsidRPr="00E06434">
              <w:rPr>
                <w:rFonts w:eastAsia="Calibri"/>
                <w:lang w:eastAsia="en-US" w:bidi="en-US"/>
              </w:rPr>
              <w:t>Запланировано</w:t>
            </w:r>
          </w:p>
          <w:p w:rsidR="00E06434" w:rsidRPr="00E06434" w:rsidRDefault="00F34C4E" w:rsidP="00E0643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на 2021</w:t>
            </w:r>
            <w:r w:rsidR="00E06434" w:rsidRPr="00E06434">
              <w:rPr>
                <w:rFonts w:eastAsia="Calibri"/>
                <w:lang w:eastAsia="en-US" w:bidi="en-US"/>
              </w:rPr>
              <w:t xml:space="preserve"> г.</w:t>
            </w:r>
          </w:p>
          <w:p w:rsidR="00E06434" w:rsidRPr="00E06434" w:rsidRDefault="00E06434" w:rsidP="00E0643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 w:bidi="en-US"/>
              </w:rPr>
            </w:pPr>
            <w:r w:rsidRPr="00E06434">
              <w:rPr>
                <w:rFonts w:eastAsia="Calibri"/>
                <w:lang w:eastAsia="en-US" w:bidi="en-US"/>
              </w:rPr>
              <w:t>(тыс. руб.)</w:t>
            </w:r>
          </w:p>
        </w:tc>
      </w:tr>
      <w:tr w:rsidR="00E06434" w:rsidRPr="00E06434" w:rsidTr="00E06434">
        <w:trPr>
          <w:trHeight w:val="804"/>
        </w:trPr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434" w:rsidRPr="00E06434" w:rsidRDefault="00E06434" w:rsidP="00E06434">
            <w:pPr>
              <w:rPr>
                <w:rFonts w:eastAsia="Calibri"/>
                <w:lang w:eastAsia="en-US" w:bidi="en-US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434" w:rsidRPr="00E06434" w:rsidRDefault="00E06434" w:rsidP="00E0643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 w:bidi="en-US"/>
              </w:rPr>
            </w:pPr>
            <w:r w:rsidRPr="00E06434">
              <w:rPr>
                <w:rFonts w:eastAsia="Calibri"/>
                <w:lang w:eastAsia="en-US" w:bidi="en-US"/>
              </w:rPr>
              <w:t>сумма (тыс. 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434" w:rsidRPr="00E06434" w:rsidRDefault="00E06434" w:rsidP="00E0643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 w:bidi="en-US"/>
              </w:rPr>
            </w:pPr>
            <w:r w:rsidRPr="00E06434">
              <w:rPr>
                <w:rFonts w:eastAsia="Calibri"/>
                <w:lang w:eastAsia="en-US" w:bidi="en-US"/>
              </w:rPr>
              <w:t>%</w:t>
            </w:r>
          </w:p>
          <w:p w:rsidR="00E06434" w:rsidRPr="00E06434" w:rsidRDefault="00E06434" w:rsidP="00E0643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pacing w:val="-12"/>
                <w:lang w:eastAsia="en-US" w:bidi="en-US"/>
              </w:rPr>
            </w:pPr>
            <w:r w:rsidRPr="00E06434">
              <w:rPr>
                <w:rFonts w:eastAsia="Calibri"/>
                <w:spacing w:val="-12"/>
                <w:lang w:eastAsia="en-US" w:bidi="en-US"/>
              </w:rPr>
              <w:t>выполнения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434" w:rsidRPr="00E06434" w:rsidRDefault="00E06434" w:rsidP="00E0643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 w:bidi="en-US"/>
              </w:rPr>
            </w:pPr>
            <w:r w:rsidRPr="00E06434">
              <w:rPr>
                <w:rFonts w:eastAsia="Calibri"/>
                <w:lang w:eastAsia="en-US" w:bidi="en-US"/>
              </w:rPr>
              <w:t>% от консолидирован-</w:t>
            </w:r>
            <w:proofErr w:type="spellStart"/>
            <w:r w:rsidRPr="00E06434">
              <w:rPr>
                <w:rFonts w:eastAsia="Calibri"/>
                <w:lang w:eastAsia="en-US" w:bidi="en-US"/>
              </w:rPr>
              <w:t>ного</w:t>
            </w:r>
            <w:proofErr w:type="spellEnd"/>
            <w:r w:rsidRPr="00E06434">
              <w:rPr>
                <w:rFonts w:eastAsia="Calibri"/>
                <w:lang w:eastAsia="en-US" w:bidi="en-US"/>
              </w:rPr>
              <w:t xml:space="preserve"> бюджета сферы культуры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434" w:rsidRPr="00E06434" w:rsidRDefault="00E06434" w:rsidP="00E06434">
            <w:pPr>
              <w:rPr>
                <w:rFonts w:eastAsia="Calibri"/>
                <w:lang w:eastAsia="en-US" w:bidi="en-US"/>
              </w:rPr>
            </w:pPr>
          </w:p>
        </w:tc>
      </w:tr>
      <w:tr w:rsidR="00E06434" w:rsidRPr="00E06434" w:rsidTr="00E06434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34" w:rsidRPr="00E06434" w:rsidRDefault="00A05D1D" w:rsidP="00E0643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85,0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6434" w:rsidRPr="00E06434" w:rsidRDefault="00A05D1D" w:rsidP="00E06434">
            <w:pPr>
              <w:tabs>
                <w:tab w:val="left" w:pos="-108"/>
              </w:tabs>
              <w:spacing w:line="276" w:lineRule="auto"/>
              <w:ind w:right="-91" w:hanging="108"/>
              <w:contextualSpacing/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40,2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6434" w:rsidRPr="00E06434" w:rsidRDefault="00A05D1D" w:rsidP="00A05D1D">
            <w:pPr>
              <w:tabs>
                <w:tab w:val="left" w:pos="-108"/>
              </w:tabs>
              <w:spacing w:line="276" w:lineRule="auto"/>
              <w:ind w:right="-91" w:hanging="108"/>
              <w:contextualSpacing/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47,29</w:t>
            </w:r>
            <w:r w:rsidR="00F34C4E">
              <w:rPr>
                <w:rFonts w:eastAsia="Calibri"/>
                <w:lang w:eastAsia="en-US" w:bidi="en-US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6434" w:rsidRPr="00E06434" w:rsidRDefault="00A05D1D" w:rsidP="00E06434">
            <w:pPr>
              <w:tabs>
                <w:tab w:val="left" w:pos="-108"/>
              </w:tabs>
              <w:spacing w:line="276" w:lineRule="auto"/>
              <w:ind w:right="-91" w:hanging="108"/>
              <w:contextualSpacing/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0,4</w:t>
            </w:r>
            <w:r w:rsidR="00E06434" w:rsidRPr="00E06434">
              <w:rPr>
                <w:rFonts w:eastAsia="Calibri"/>
                <w:lang w:eastAsia="en-US" w:bidi="en-US"/>
              </w:rPr>
              <w:t>%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6434" w:rsidRPr="00E06434" w:rsidRDefault="00F34C4E" w:rsidP="00E06434">
            <w:pPr>
              <w:tabs>
                <w:tab w:val="left" w:pos="-108"/>
              </w:tabs>
              <w:spacing w:line="276" w:lineRule="auto"/>
              <w:ind w:right="-91" w:hanging="108"/>
              <w:contextualSpacing/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90</w:t>
            </w:r>
          </w:p>
        </w:tc>
      </w:tr>
    </w:tbl>
    <w:p w:rsidR="00E06434" w:rsidRPr="00E06434" w:rsidRDefault="00BA0D47" w:rsidP="00E06434">
      <w:pPr>
        <w:tabs>
          <w:tab w:val="left" w:pos="0"/>
        </w:tabs>
        <w:ind w:firstLine="357"/>
        <w:contextualSpacing/>
        <w:jc w:val="both"/>
      </w:pPr>
      <w:r>
        <w:t>12</w:t>
      </w:r>
      <w:r w:rsidR="00E06434" w:rsidRPr="00E06434">
        <w:t>.3. Израсходовано от приносящей доход деятельности</w:t>
      </w:r>
    </w:p>
    <w:p w:rsidR="00E06434" w:rsidRPr="00E06434" w:rsidRDefault="00E06434" w:rsidP="00E06434">
      <w:pPr>
        <w:tabs>
          <w:tab w:val="left" w:pos="0"/>
        </w:tabs>
        <w:ind w:firstLine="357"/>
        <w:contextualSpacing/>
        <w:jc w:val="both"/>
      </w:pPr>
    </w:p>
    <w:tbl>
      <w:tblPr>
        <w:tblStyle w:val="af5"/>
        <w:tblW w:w="0" w:type="auto"/>
        <w:tblInd w:w="250" w:type="dxa"/>
        <w:tblLook w:val="04A0" w:firstRow="1" w:lastRow="0" w:firstColumn="1" w:lastColumn="0" w:noHBand="0" w:noVBand="1"/>
      </w:tblPr>
      <w:tblGrid>
        <w:gridCol w:w="1017"/>
        <w:gridCol w:w="1197"/>
        <w:gridCol w:w="2322"/>
        <w:gridCol w:w="1843"/>
        <w:gridCol w:w="6662"/>
      </w:tblGrid>
      <w:tr w:rsidR="00E06434" w:rsidRPr="00E06434" w:rsidTr="00BA0D47"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434" w:rsidRPr="00E06434" w:rsidRDefault="00E06434" w:rsidP="00E06434">
            <w:pPr>
              <w:tabs>
                <w:tab w:val="left" w:pos="0"/>
              </w:tabs>
              <w:spacing w:after="200" w:line="276" w:lineRule="auto"/>
              <w:contextualSpacing/>
              <w:jc w:val="center"/>
            </w:pPr>
            <w:r w:rsidRPr="00E06434">
              <w:t>Всего, (тыс. руб.)</w:t>
            </w:r>
          </w:p>
        </w:tc>
        <w:tc>
          <w:tcPr>
            <w:tcW w:w="12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434" w:rsidRPr="00E06434" w:rsidRDefault="00E06434" w:rsidP="00E06434">
            <w:pPr>
              <w:tabs>
                <w:tab w:val="left" w:pos="0"/>
              </w:tabs>
              <w:spacing w:after="200" w:line="276" w:lineRule="auto"/>
              <w:contextualSpacing/>
              <w:jc w:val="center"/>
            </w:pPr>
            <w:r w:rsidRPr="00E06434">
              <w:t>В том числе израсходованы на (руб.)</w:t>
            </w:r>
          </w:p>
        </w:tc>
      </w:tr>
      <w:tr w:rsidR="00E06434" w:rsidRPr="00E06434" w:rsidTr="00BA0D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434" w:rsidRPr="00E06434" w:rsidRDefault="00E06434" w:rsidP="00E06434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434" w:rsidRPr="00E06434" w:rsidRDefault="00E06434" w:rsidP="00E06434">
            <w:pPr>
              <w:tabs>
                <w:tab w:val="left" w:pos="0"/>
              </w:tabs>
              <w:spacing w:after="200" w:line="276" w:lineRule="auto"/>
              <w:contextualSpacing/>
              <w:jc w:val="center"/>
            </w:pPr>
            <w:r w:rsidRPr="00E06434">
              <w:t>оплату труда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434" w:rsidRPr="00E06434" w:rsidRDefault="00E06434" w:rsidP="00E06434">
            <w:pPr>
              <w:tabs>
                <w:tab w:val="left" w:pos="0"/>
              </w:tabs>
              <w:spacing w:after="200" w:line="276" w:lineRule="auto"/>
              <w:contextualSpacing/>
              <w:jc w:val="center"/>
            </w:pPr>
            <w:r w:rsidRPr="00E06434">
              <w:t>приобретение инструментов и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434" w:rsidRPr="00E06434" w:rsidRDefault="00E06434" w:rsidP="00E06434">
            <w:pPr>
              <w:tabs>
                <w:tab w:val="left" w:pos="0"/>
              </w:tabs>
              <w:spacing w:after="200" w:line="276" w:lineRule="auto"/>
              <w:contextualSpacing/>
              <w:jc w:val="center"/>
            </w:pPr>
            <w:r w:rsidRPr="00E06434">
              <w:t>поддержание технического состояния здания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434" w:rsidRPr="00E06434" w:rsidRDefault="00E06434" w:rsidP="00E06434">
            <w:pPr>
              <w:tabs>
                <w:tab w:val="left" w:pos="0"/>
              </w:tabs>
              <w:spacing w:after="200" w:line="276" w:lineRule="auto"/>
              <w:contextualSpacing/>
              <w:jc w:val="center"/>
            </w:pPr>
            <w:r w:rsidRPr="00E06434">
              <w:t>социально значимые мероприятия</w:t>
            </w:r>
          </w:p>
        </w:tc>
      </w:tr>
      <w:tr w:rsidR="00E06434" w:rsidRPr="00E06434" w:rsidTr="00BA0D47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34" w:rsidRPr="00E06434" w:rsidRDefault="00F34C4E" w:rsidP="00E06434">
            <w:pPr>
              <w:tabs>
                <w:tab w:val="left" w:pos="0"/>
              </w:tabs>
              <w:spacing w:after="200" w:line="276" w:lineRule="auto"/>
              <w:contextualSpacing/>
              <w:jc w:val="center"/>
            </w:pPr>
            <w:r>
              <w:t>40,20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34" w:rsidRPr="00E06434" w:rsidRDefault="00F34C4E" w:rsidP="00E06434">
            <w:pPr>
              <w:tabs>
                <w:tab w:val="left" w:pos="0"/>
              </w:tabs>
              <w:spacing w:after="200" w:line="276" w:lineRule="auto"/>
              <w:contextualSpacing/>
              <w:jc w:val="center"/>
            </w:pPr>
            <w:r>
              <w:t>40,20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34" w:rsidRPr="00E06434" w:rsidRDefault="00E06434" w:rsidP="00E06434">
            <w:pPr>
              <w:tabs>
                <w:tab w:val="left" w:pos="0"/>
              </w:tabs>
              <w:spacing w:after="200" w:line="276" w:lineRule="auto"/>
              <w:contextualSpacing/>
              <w:jc w:val="center"/>
            </w:pPr>
            <w:r w:rsidRPr="00E06434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34" w:rsidRPr="00E06434" w:rsidRDefault="00E06434" w:rsidP="00E06434">
            <w:pPr>
              <w:tabs>
                <w:tab w:val="left" w:pos="0"/>
              </w:tabs>
              <w:spacing w:after="200" w:line="276" w:lineRule="auto"/>
              <w:contextualSpacing/>
              <w:jc w:val="center"/>
            </w:pPr>
            <w:r w:rsidRPr="00E06434">
              <w:t>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34" w:rsidRPr="00E06434" w:rsidRDefault="00F34C4E" w:rsidP="00E06434">
            <w:pPr>
              <w:tabs>
                <w:tab w:val="left" w:pos="0"/>
              </w:tabs>
              <w:spacing w:after="200" w:line="276" w:lineRule="auto"/>
              <w:contextualSpacing/>
              <w:jc w:val="center"/>
            </w:pPr>
            <w:r>
              <w:t>0</w:t>
            </w:r>
          </w:p>
        </w:tc>
      </w:tr>
    </w:tbl>
    <w:p w:rsidR="006B30FE" w:rsidRPr="00BA0D47" w:rsidRDefault="006B30FE" w:rsidP="00BA0D47">
      <w:pPr>
        <w:tabs>
          <w:tab w:val="left" w:pos="709"/>
        </w:tabs>
        <w:jc w:val="both"/>
        <w:outlineLvl w:val="0"/>
        <w:rPr>
          <w:b/>
        </w:rPr>
      </w:pPr>
    </w:p>
    <w:p w:rsidR="006B30FE" w:rsidRPr="006B30FE" w:rsidRDefault="006B30FE" w:rsidP="006B30FE">
      <w:pPr>
        <w:pStyle w:val="ac"/>
        <w:tabs>
          <w:tab w:val="left" w:pos="851"/>
        </w:tabs>
        <w:ind w:left="0" w:firstLine="357"/>
        <w:jc w:val="both"/>
        <w:outlineLvl w:val="0"/>
        <w:rPr>
          <w:b/>
        </w:rPr>
      </w:pPr>
    </w:p>
    <w:p w:rsidR="006B30FE" w:rsidRDefault="00BA0D47" w:rsidP="006B30FE">
      <w:pPr>
        <w:pStyle w:val="ac"/>
        <w:tabs>
          <w:tab w:val="left" w:pos="0"/>
        </w:tabs>
        <w:ind w:left="0" w:firstLine="357"/>
        <w:jc w:val="both"/>
      </w:pPr>
      <w:r>
        <w:t>12</w:t>
      </w:r>
      <w:r w:rsidR="006B30FE" w:rsidRPr="007A5B34">
        <w:t>.4. Объем средств, полученных от участия в конкурсах, гран</w:t>
      </w:r>
      <w:r w:rsidR="000208B2">
        <w:t>тах, от спонсоров и т. п. в 2020</w:t>
      </w:r>
      <w:r w:rsidR="006B30FE" w:rsidRPr="007A5B34">
        <w:t xml:space="preserve"> г.</w:t>
      </w:r>
    </w:p>
    <w:p w:rsidR="007A5B34" w:rsidRPr="007A5B34" w:rsidRDefault="007A5B34" w:rsidP="006B30FE">
      <w:pPr>
        <w:pStyle w:val="ac"/>
        <w:tabs>
          <w:tab w:val="left" w:pos="0"/>
        </w:tabs>
        <w:ind w:left="0" w:firstLine="357"/>
        <w:jc w:val="both"/>
      </w:pPr>
    </w:p>
    <w:tbl>
      <w:tblPr>
        <w:tblW w:w="141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10796"/>
        <w:gridCol w:w="2410"/>
      </w:tblGrid>
      <w:tr w:rsidR="006B30FE" w:rsidRPr="00BC051A" w:rsidTr="00F34C4E">
        <w:trPr>
          <w:jc w:val="center"/>
        </w:trPr>
        <w:tc>
          <w:tcPr>
            <w:tcW w:w="992" w:type="dxa"/>
          </w:tcPr>
          <w:p w:rsidR="006B30FE" w:rsidRPr="00CF2E49" w:rsidRDefault="006B30FE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16"/>
                <w:szCs w:val="16"/>
              </w:rPr>
            </w:pPr>
            <w:r w:rsidRPr="00CF2E49">
              <w:rPr>
                <w:sz w:val="16"/>
                <w:szCs w:val="16"/>
              </w:rPr>
              <w:t>№</w:t>
            </w:r>
          </w:p>
        </w:tc>
        <w:tc>
          <w:tcPr>
            <w:tcW w:w="10796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Название (конкурса, гранта и т. д.)</w:t>
            </w:r>
          </w:p>
        </w:tc>
        <w:tc>
          <w:tcPr>
            <w:tcW w:w="2410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Сумма (тыс. руб.)</w:t>
            </w:r>
          </w:p>
        </w:tc>
      </w:tr>
      <w:tr w:rsidR="00F34C4E" w:rsidRPr="00BC051A" w:rsidTr="00F34C4E">
        <w:trPr>
          <w:jc w:val="center"/>
        </w:trPr>
        <w:tc>
          <w:tcPr>
            <w:tcW w:w="992" w:type="dxa"/>
          </w:tcPr>
          <w:p w:rsidR="00F34C4E" w:rsidRPr="00CF2E49" w:rsidRDefault="00F34C4E" w:rsidP="008367E7">
            <w:pPr>
              <w:pStyle w:val="ac"/>
              <w:tabs>
                <w:tab w:val="left" w:pos="851"/>
              </w:tabs>
              <w:ind w:left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0796" w:type="dxa"/>
          </w:tcPr>
          <w:p w:rsidR="00F34C4E" w:rsidRPr="007A5B34" w:rsidRDefault="00F34C4E" w:rsidP="008367E7">
            <w:pPr>
              <w:pStyle w:val="ac"/>
              <w:tabs>
                <w:tab w:val="left" w:pos="851"/>
              </w:tabs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«Лучшее учреждение культуры»</w:t>
            </w:r>
          </w:p>
        </w:tc>
        <w:tc>
          <w:tcPr>
            <w:tcW w:w="2410" w:type="dxa"/>
          </w:tcPr>
          <w:p w:rsidR="00F34C4E" w:rsidRPr="007A5B34" w:rsidRDefault="00F34C4E" w:rsidP="008367E7">
            <w:pPr>
              <w:pStyle w:val="ac"/>
              <w:tabs>
                <w:tab w:val="left" w:pos="851"/>
              </w:tabs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</w:tr>
      <w:tr w:rsidR="00F34C4E" w:rsidRPr="00BC051A" w:rsidTr="00F34C4E">
        <w:trPr>
          <w:jc w:val="center"/>
        </w:trPr>
        <w:tc>
          <w:tcPr>
            <w:tcW w:w="992" w:type="dxa"/>
          </w:tcPr>
          <w:p w:rsidR="00F34C4E" w:rsidRPr="00CF2E49" w:rsidRDefault="00F34C4E" w:rsidP="008367E7">
            <w:pPr>
              <w:pStyle w:val="ac"/>
              <w:tabs>
                <w:tab w:val="left" w:pos="851"/>
              </w:tabs>
              <w:ind w:left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0796" w:type="dxa"/>
          </w:tcPr>
          <w:p w:rsidR="00F34C4E" w:rsidRPr="007A5B34" w:rsidRDefault="00F34C4E" w:rsidP="008367E7">
            <w:pPr>
              <w:pStyle w:val="ac"/>
              <w:tabs>
                <w:tab w:val="left" w:pos="851"/>
              </w:tabs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«Лучший работник»</w:t>
            </w:r>
          </w:p>
        </w:tc>
        <w:tc>
          <w:tcPr>
            <w:tcW w:w="2410" w:type="dxa"/>
          </w:tcPr>
          <w:p w:rsidR="00F34C4E" w:rsidRPr="007A5B34" w:rsidRDefault="00F34C4E" w:rsidP="008367E7">
            <w:pPr>
              <w:pStyle w:val="ac"/>
              <w:tabs>
                <w:tab w:val="left" w:pos="851"/>
              </w:tabs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50,00</w:t>
            </w:r>
          </w:p>
        </w:tc>
      </w:tr>
    </w:tbl>
    <w:p w:rsidR="00F34C4E" w:rsidRPr="00582DD4" w:rsidRDefault="00F34C4E" w:rsidP="00F34C4E">
      <w:pPr>
        <w:pStyle w:val="ac"/>
        <w:tabs>
          <w:tab w:val="left" w:pos="851"/>
        </w:tabs>
        <w:ind w:left="0"/>
        <w:jc w:val="both"/>
        <w:rPr>
          <w:b/>
          <w:sz w:val="16"/>
          <w:szCs w:val="16"/>
        </w:rPr>
      </w:pPr>
    </w:p>
    <w:p w:rsidR="00F34C4E" w:rsidRPr="00582DD4" w:rsidRDefault="00F34C4E" w:rsidP="00F34C4E">
      <w:pPr>
        <w:pStyle w:val="ac"/>
        <w:tabs>
          <w:tab w:val="left" w:pos="851"/>
        </w:tabs>
        <w:ind w:left="0"/>
        <w:jc w:val="both"/>
        <w:rPr>
          <w:b/>
          <w:sz w:val="16"/>
          <w:szCs w:val="16"/>
        </w:rPr>
      </w:pPr>
    </w:p>
    <w:p w:rsidR="006B30FE" w:rsidRPr="007A5B34" w:rsidRDefault="00BA0D47" w:rsidP="006B30FE">
      <w:pPr>
        <w:pStyle w:val="ac"/>
        <w:tabs>
          <w:tab w:val="left" w:pos="851"/>
        </w:tabs>
        <w:ind w:left="0" w:firstLine="357"/>
        <w:jc w:val="both"/>
      </w:pPr>
      <w:r>
        <w:t>12</w:t>
      </w:r>
      <w:r w:rsidR="006B30FE" w:rsidRPr="007A5B34">
        <w:t>.5. Объем средств, полученных от участия в прое</w:t>
      </w:r>
      <w:r w:rsidR="000208B2">
        <w:t>кте «Народные инициативы» в 2020</w:t>
      </w:r>
      <w:r w:rsidR="006B30FE" w:rsidRPr="007A5B34">
        <w:t xml:space="preserve"> г.</w:t>
      </w:r>
    </w:p>
    <w:tbl>
      <w:tblPr>
        <w:tblW w:w="135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2"/>
        <w:gridCol w:w="6709"/>
        <w:gridCol w:w="1275"/>
        <w:gridCol w:w="4253"/>
      </w:tblGrid>
      <w:tr w:rsidR="006B30FE" w:rsidRPr="007A5B34" w:rsidTr="00F34C4E">
        <w:trPr>
          <w:jc w:val="center"/>
        </w:trPr>
        <w:tc>
          <w:tcPr>
            <w:tcW w:w="1282" w:type="dxa"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№</w:t>
            </w:r>
          </w:p>
        </w:tc>
        <w:tc>
          <w:tcPr>
            <w:tcW w:w="6709" w:type="dxa"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Поселение, учреждение культуры</w:t>
            </w:r>
          </w:p>
        </w:tc>
        <w:tc>
          <w:tcPr>
            <w:tcW w:w="1275" w:type="dxa"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Сумма</w:t>
            </w:r>
          </w:p>
          <w:p w:rsidR="006B30FE" w:rsidRPr="007A5B34" w:rsidRDefault="006B30FE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(тыс. руб.)</w:t>
            </w:r>
          </w:p>
        </w:tc>
        <w:tc>
          <w:tcPr>
            <w:tcW w:w="4253" w:type="dxa"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На что потрачены полученные средства</w:t>
            </w:r>
          </w:p>
        </w:tc>
      </w:tr>
      <w:tr w:rsidR="006B30FE" w:rsidRPr="007A5B34" w:rsidTr="00F34C4E">
        <w:trPr>
          <w:jc w:val="center"/>
        </w:trPr>
        <w:tc>
          <w:tcPr>
            <w:tcW w:w="1282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09" w:type="dxa"/>
          </w:tcPr>
          <w:p w:rsidR="006B30FE" w:rsidRPr="007A5B34" w:rsidRDefault="004C6584" w:rsidP="004C6584">
            <w:pPr>
              <w:pStyle w:val="ac"/>
              <w:tabs>
                <w:tab w:val="left" w:pos="851"/>
              </w:tabs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B30FE" w:rsidRPr="007A5B34" w:rsidRDefault="004C6584" w:rsidP="004C6584">
            <w:pPr>
              <w:pStyle w:val="ac"/>
              <w:tabs>
                <w:tab w:val="left" w:pos="851"/>
              </w:tabs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253" w:type="dxa"/>
          </w:tcPr>
          <w:p w:rsidR="006B30FE" w:rsidRPr="007A5B34" w:rsidRDefault="004C6584" w:rsidP="004C6584">
            <w:pPr>
              <w:pStyle w:val="ac"/>
              <w:tabs>
                <w:tab w:val="left" w:pos="851"/>
              </w:tabs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6B30FE" w:rsidRPr="007A5B34" w:rsidRDefault="006B30FE" w:rsidP="006B30FE">
      <w:pPr>
        <w:pStyle w:val="ac"/>
        <w:tabs>
          <w:tab w:val="left" w:pos="851"/>
        </w:tabs>
        <w:ind w:left="357"/>
        <w:jc w:val="both"/>
        <w:rPr>
          <w:b/>
          <w:sz w:val="20"/>
          <w:szCs w:val="20"/>
        </w:rPr>
      </w:pPr>
    </w:p>
    <w:p w:rsidR="006B30FE" w:rsidRDefault="00BA0D47" w:rsidP="006B30FE">
      <w:pPr>
        <w:pStyle w:val="ac"/>
        <w:ind w:left="0" w:firstLine="357"/>
        <w:jc w:val="both"/>
      </w:pPr>
      <w:r>
        <w:t>12</w:t>
      </w:r>
      <w:r w:rsidR="006B30FE" w:rsidRPr="007A5B34">
        <w:t>.6. Объем средств, направленных на комплектование.</w:t>
      </w:r>
    </w:p>
    <w:p w:rsidR="007A5B34" w:rsidRPr="007A5B34" w:rsidRDefault="007A5B34" w:rsidP="006B30FE">
      <w:pPr>
        <w:pStyle w:val="ac"/>
        <w:ind w:left="0" w:firstLine="357"/>
        <w:jc w:val="both"/>
        <w:rPr>
          <w:u w:val="single"/>
        </w:rPr>
      </w:pPr>
    </w:p>
    <w:tbl>
      <w:tblPr>
        <w:tblW w:w="11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52"/>
        <w:gridCol w:w="3828"/>
      </w:tblGrid>
      <w:tr w:rsidR="006B30FE" w:rsidRPr="0028572F" w:rsidTr="00F34C4E">
        <w:trPr>
          <w:jc w:val="center"/>
        </w:trPr>
        <w:tc>
          <w:tcPr>
            <w:tcW w:w="11180" w:type="dxa"/>
            <w:gridSpan w:val="2"/>
          </w:tcPr>
          <w:p w:rsidR="006B30FE" w:rsidRPr="007A5B34" w:rsidRDefault="006B30FE" w:rsidP="00A62393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7A5B34">
              <w:rPr>
                <w:rFonts w:eastAsia="Calibri"/>
                <w:sz w:val="20"/>
                <w:szCs w:val="20"/>
                <w:lang w:eastAsia="en-US" w:bidi="en-US"/>
              </w:rPr>
              <w:t>Библиотечных фондов, в том числе на подписку периодических изданий</w:t>
            </w:r>
          </w:p>
        </w:tc>
      </w:tr>
      <w:tr w:rsidR="006B30FE" w:rsidRPr="0028572F" w:rsidTr="00F34C4E">
        <w:trPr>
          <w:jc w:val="center"/>
        </w:trPr>
        <w:tc>
          <w:tcPr>
            <w:tcW w:w="7352" w:type="dxa"/>
          </w:tcPr>
          <w:p w:rsidR="006B30FE" w:rsidRPr="007A5B34" w:rsidRDefault="00E33FA0" w:rsidP="00A62393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2020</w:t>
            </w:r>
            <w:r w:rsidR="006B30FE" w:rsidRPr="007A5B34">
              <w:rPr>
                <w:rFonts w:eastAsia="Calibri"/>
                <w:sz w:val="20"/>
                <w:szCs w:val="20"/>
                <w:lang w:eastAsia="en-US" w:bidi="en-US"/>
              </w:rPr>
              <w:t xml:space="preserve"> г.</w:t>
            </w:r>
          </w:p>
        </w:tc>
        <w:tc>
          <w:tcPr>
            <w:tcW w:w="3828" w:type="dxa"/>
          </w:tcPr>
          <w:p w:rsidR="006B30FE" w:rsidRPr="007A5B34" w:rsidRDefault="00E33FA0" w:rsidP="00A62393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2021</w:t>
            </w:r>
            <w:r w:rsidR="006B30FE" w:rsidRPr="007A5B34">
              <w:rPr>
                <w:rFonts w:eastAsia="Calibri"/>
                <w:sz w:val="20"/>
                <w:szCs w:val="20"/>
                <w:lang w:eastAsia="en-US" w:bidi="en-US"/>
              </w:rPr>
              <w:t xml:space="preserve"> г.</w:t>
            </w:r>
          </w:p>
        </w:tc>
      </w:tr>
      <w:tr w:rsidR="006B30FE" w:rsidRPr="0028572F" w:rsidTr="00F34C4E">
        <w:trPr>
          <w:jc w:val="center"/>
        </w:trPr>
        <w:tc>
          <w:tcPr>
            <w:tcW w:w="7352" w:type="dxa"/>
          </w:tcPr>
          <w:p w:rsidR="006B30FE" w:rsidRPr="007A5B34" w:rsidRDefault="006B30FE" w:rsidP="00A62393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7A5B34">
              <w:rPr>
                <w:rFonts w:eastAsia="Calibri"/>
                <w:sz w:val="20"/>
                <w:szCs w:val="20"/>
                <w:lang w:eastAsia="en-US" w:bidi="en-US"/>
              </w:rPr>
              <w:t>фактически (тыс. руб.)</w:t>
            </w:r>
          </w:p>
        </w:tc>
        <w:tc>
          <w:tcPr>
            <w:tcW w:w="3828" w:type="dxa"/>
          </w:tcPr>
          <w:p w:rsidR="006B30FE" w:rsidRPr="007A5B34" w:rsidRDefault="006B30FE" w:rsidP="00A62393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7A5B34">
              <w:rPr>
                <w:rFonts w:eastAsia="Calibri"/>
                <w:sz w:val="20"/>
                <w:szCs w:val="20"/>
                <w:lang w:eastAsia="en-US" w:bidi="en-US"/>
              </w:rPr>
              <w:t>запланировано (тыс. руб.)</w:t>
            </w:r>
          </w:p>
        </w:tc>
      </w:tr>
      <w:tr w:rsidR="006B30FE" w:rsidRPr="0028572F" w:rsidTr="00F34C4E">
        <w:trPr>
          <w:jc w:val="center"/>
        </w:trPr>
        <w:tc>
          <w:tcPr>
            <w:tcW w:w="7352" w:type="dxa"/>
          </w:tcPr>
          <w:p w:rsidR="006B30FE" w:rsidRPr="007A5B34" w:rsidRDefault="00F34C4E" w:rsidP="00A62393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14,73</w:t>
            </w:r>
          </w:p>
        </w:tc>
        <w:tc>
          <w:tcPr>
            <w:tcW w:w="3828" w:type="dxa"/>
          </w:tcPr>
          <w:p w:rsidR="006B30FE" w:rsidRPr="007A5B34" w:rsidRDefault="00F34C4E" w:rsidP="00A62393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15,00</w:t>
            </w:r>
          </w:p>
        </w:tc>
      </w:tr>
    </w:tbl>
    <w:p w:rsidR="006B30FE" w:rsidRPr="00582DD4" w:rsidRDefault="006B30FE" w:rsidP="006B30FE">
      <w:pPr>
        <w:pStyle w:val="ac"/>
        <w:tabs>
          <w:tab w:val="left" w:pos="851"/>
        </w:tabs>
        <w:spacing w:line="233" w:lineRule="auto"/>
        <w:ind w:left="357"/>
        <w:jc w:val="both"/>
        <w:rPr>
          <w:b/>
          <w:sz w:val="12"/>
          <w:szCs w:val="12"/>
        </w:rPr>
      </w:pPr>
    </w:p>
    <w:p w:rsidR="006B30FE" w:rsidRPr="00BA0D47" w:rsidRDefault="006B30FE" w:rsidP="00BA0D47">
      <w:pPr>
        <w:pStyle w:val="ac"/>
        <w:numPr>
          <w:ilvl w:val="0"/>
          <w:numId w:val="38"/>
        </w:numPr>
        <w:tabs>
          <w:tab w:val="left" w:pos="426"/>
        </w:tabs>
        <w:spacing w:line="233" w:lineRule="auto"/>
        <w:jc w:val="both"/>
        <w:outlineLvl w:val="0"/>
        <w:rPr>
          <w:b/>
        </w:rPr>
      </w:pPr>
      <w:r w:rsidRPr="00BA0D47">
        <w:rPr>
          <w:b/>
        </w:rPr>
        <w:t>Рекламно-информационная деятельность</w:t>
      </w:r>
    </w:p>
    <w:p w:rsidR="006B30FE" w:rsidRPr="007A5B34" w:rsidRDefault="00BA0D47" w:rsidP="006B30FE">
      <w:pPr>
        <w:pStyle w:val="ac"/>
        <w:tabs>
          <w:tab w:val="left" w:pos="426"/>
        </w:tabs>
        <w:spacing w:line="233" w:lineRule="auto"/>
        <w:ind w:left="0" w:firstLine="357"/>
        <w:jc w:val="both"/>
        <w:outlineLvl w:val="0"/>
      </w:pPr>
      <w:r>
        <w:t>13</w:t>
      </w:r>
      <w:r w:rsidR="006B30FE" w:rsidRPr="007A5B34">
        <w:t>.1. Число публикаций в СМИ о деятельности учреждений культуры</w:t>
      </w:r>
    </w:p>
    <w:p w:rsidR="006B30FE" w:rsidRPr="00484B55" w:rsidRDefault="006B30FE" w:rsidP="006B30FE">
      <w:pPr>
        <w:pStyle w:val="ac"/>
        <w:tabs>
          <w:tab w:val="left" w:pos="851"/>
        </w:tabs>
        <w:spacing w:line="233" w:lineRule="auto"/>
        <w:ind w:left="0" w:firstLine="851"/>
        <w:jc w:val="both"/>
        <w:rPr>
          <w:sz w:val="8"/>
          <w:szCs w:val="8"/>
        </w:rPr>
      </w:pPr>
    </w:p>
    <w:tbl>
      <w:tblPr>
        <w:tblStyle w:val="af5"/>
        <w:tblW w:w="0" w:type="auto"/>
        <w:tblInd w:w="250" w:type="dxa"/>
        <w:tblLook w:val="04A0" w:firstRow="1" w:lastRow="0" w:firstColumn="1" w:lastColumn="0" w:noHBand="0" w:noVBand="1"/>
      </w:tblPr>
      <w:tblGrid>
        <w:gridCol w:w="2864"/>
        <w:gridCol w:w="2551"/>
        <w:gridCol w:w="2694"/>
        <w:gridCol w:w="1878"/>
        <w:gridCol w:w="9"/>
        <w:gridCol w:w="17"/>
      </w:tblGrid>
      <w:tr w:rsidR="006B30FE" w:rsidRPr="007A5B34" w:rsidTr="007A5B34">
        <w:tc>
          <w:tcPr>
            <w:tcW w:w="10013" w:type="dxa"/>
            <w:gridSpan w:val="6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outlineLvl w:val="0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число публикаций в СМИ о деятельности учреждений культуры</w:t>
            </w:r>
          </w:p>
        </w:tc>
      </w:tr>
      <w:tr w:rsidR="006B30FE" w:rsidRPr="007A5B34" w:rsidTr="007A5B34">
        <w:trPr>
          <w:gridAfter w:val="1"/>
          <w:wAfter w:w="17" w:type="dxa"/>
        </w:trPr>
        <w:tc>
          <w:tcPr>
            <w:tcW w:w="2864" w:type="dxa"/>
            <w:vMerge w:val="restart"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outlineLvl w:val="0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всего</w:t>
            </w:r>
          </w:p>
        </w:tc>
        <w:tc>
          <w:tcPr>
            <w:tcW w:w="7132" w:type="dxa"/>
            <w:gridSpan w:val="4"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outlineLvl w:val="0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в том числе</w:t>
            </w:r>
          </w:p>
        </w:tc>
      </w:tr>
      <w:tr w:rsidR="006B30FE" w:rsidRPr="007A5B34" w:rsidTr="007A5B34">
        <w:trPr>
          <w:gridAfter w:val="2"/>
          <w:wAfter w:w="26" w:type="dxa"/>
        </w:trPr>
        <w:tc>
          <w:tcPr>
            <w:tcW w:w="2864" w:type="dxa"/>
            <w:vMerge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outlineLvl w:val="0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газеты</w:t>
            </w:r>
          </w:p>
        </w:tc>
        <w:tc>
          <w:tcPr>
            <w:tcW w:w="2694" w:type="dxa"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outlineLvl w:val="0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журналы</w:t>
            </w:r>
          </w:p>
        </w:tc>
        <w:tc>
          <w:tcPr>
            <w:tcW w:w="1878" w:type="dxa"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outlineLvl w:val="0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Интернет-издания</w:t>
            </w:r>
          </w:p>
        </w:tc>
      </w:tr>
      <w:tr w:rsidR="006B30FE" w:rsidRPr="007A5B34" w:rsidTr="007A5B34">
        <w:trPr>
          <w:gridAfter w:val="2"/>
          <w:wAfter w:w="26" w:type="dxa"/>
        </w:trPr>
        <w:tc>
          <w:tcPr>
            <w:tcW w:w="2864" w:type="dxa"/>
            <w:vAlign w:val="center"/>
          </w:tcPr>
          <w:p w:rsidR="006B30FE" w:rsidRPr="007A5B34" w:rsidRDefault="002A2C4D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6B30FE" w:rsidRPr="007A5B34" w:rsidRDefault="002A2C4D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6B30FE" w:rsidRPr="007A5B34" w:rsidRDefault="00BA0D47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8" w:type="dxa"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6B30FE" w:rsidRPr="007A5B34" w:rsidRDefault="006B30FE" w:rsidP="006B30FE">
      <w:pPr>
        <w:pStyle w:val="ac"/>
        <w:tabs>
          <w:tab w:val="left" w:pos="851"/>
        </w:tabs>
        <w:spacing w:line="233" w:lineRule="auto"/>
        <w:ind w:left="0" w:firstLine="357"/>
        <w:jc w:val="both"/>
        <w:outlineLvl w:val="0"/>
        <w:rPr>
          <w:b/>
          <w:sz w:val="20"/>
          <w:szCs w:val="20"/>
          <w:u w:val="single"/>
        </w:rPr>
      </w:pPr>
    </w:p>
    <w:p w:rsidR="006B30FE" w:rsidRPr="007A5B34" w:rsidRDefault="00BA0D47" w:rsidP="006B30FE">
      <w:pPr>
        <w:pStyle w:val="ac"/>
        <w:tabs>
          <w:tab w:val="left" w:pos="851"/>
        </w:tabs>
        <w:spacing w:line="233" w:lineRule="auto"/>
        <w:ind w:left="0" w:firstLine="357"/>
        <w:jc w:val="both"/>
        <w:outlineLvl w:val="0"/>
      </w:pPr>
      <w:r>
        <w:t>13</w:t>
      </w:r>
      <w:r w:rsidR="006B30FE" w:rsidRPr="007A5B34">
        <w:t>.2. Число публикаций в АИС «Единое информационное пространство в сфере культуры» (https://all.culture.ru/)</w:t>
      </w:r>
    </w:p>
    <w:p w:rsidR="006B30FE" w:rsidRPr="00582DD4" w:rsidRDefault="006B30FE" w:rsidP="006B30FE">
      <w:pPr>
        <w:pStyle w:val="ac"/>
        <w:tabs>
          <w:tab w:val="left" w:pos="851"/>
        </w:tabs>
        <w:spacing w:line="233" w:lineRule="auto"/>
        <w:ind w:left="0" w:firstLine="357"/>
        <w:jc w:val="both"/>
        <w:outlineLvl w:val="0"/>
        <w:rPr>
          <w:sz w:val="12"/>
          <w:szCs w:val="12"/>
        </w:rPr>
      </w:pPr>
    </w:p>
    <w:tbl>
      <w:tblPr>
        <w:tblStyle w:val="af5"/>
        <w:tblW w:w="0" w:type="auto"/>
        <w:tblInd w:w="392" w:type="dxa"/>
        <w:tblLook w:val="04A0" w:firstRow="1" w:lastRow="0" w:firstColumn="1" w:lastColumn="0" w:noHBand="0" w:noVBand="1"/>
      </w:tblPr>
      <w:tblGrid>
        <w:gridCol w:w="9809"/>
        <w:gridCol w:w="2126"/>
      </w:tblGrid>
      <w:tr w:rsidR="006B30FE" w:rsidTr="007A5B34">
        <w:tc>
          <w:tcPr>
            <w:tcW w:w="9809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outlineLvl w:val="0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Наименование учреждения</w:t>
            </w:r>
          </w:p>
        </w:tc>
        <w:tc>
          <w:tcPr>
            <w:tcW w:w="2126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outlineLvl w:val="0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Число публикаций</w:t>
            </w:r>
          </w:p>
        </w:tc>
      </w:tr>
      <w:tr w:rsidR="006B30FE" w:rsidTr="007A5B34">
        <w:tc>
          <w:tcPr>
            <w:tcW w:w="9809" w:type="dxa"/>
          </w:tcPr>
          <w:p w:rsidR="006B30FE" w:rsidRPr="007A5B34" w:rsidRDefault="00984659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6B30FE" w:rsidRPr="007A5B34" w:rsidRDefault="00984659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A5B34" w:rsidRDefault="007A5B34" w:rsidP="007A5B34">
      <w:pPr>
        <w:tabs>
          <w:tab w:val="left" w:pos="0"/>
        </w:tabs>
        <w:spacing w:line="233" w:lineRule="auto"/>
        <w:ind w:left="357"/>
        <w:contextualSpacing/>
        <w:jc w:val="both"/>
        <w:rPr>
          <w:rFonts w:eastAsia="Calibri"/>
          <w:b/>
          <w:sz w:val="20"/>
          <w:szCs w:val="20"/>
          <w:lang w:eastAsia="en-US" w:bidi="en-US"/>
        </w:rPr>
      </w:pPr>
    </w:p>
    <w:p w:rsidR="006B30FE" w:rsidRPr="007A5B34" w:rsidRDefault="006B30FE" w:rsidP="00BA0D47">
      <w:pPr>
        <w:numPr>
          <w:ilvl w:val="0"/>
          <w:numId w:val="38"/>
        </w:numPr>
        <w:tabs>
          <w:tab w:val="left" w:pos="0"/>
        </w:tabs>
        <w:spacing w:line="233" w:lineRule="auto"/>
        <w:ind w:left="0" w:firstLine="357"/>
        <w:contextualSpacing/>
        <w:jc w:val="both"/>
        <w:rPr>
          <w:rFonts w:eastAsia="Calibri"/>
          <w:b/>
          <w:lang w:eastAsia="en-US" w:bidi="en-US"/>
        </w:rPr>
      </w:pPr>
      <w:r w:rsidRPr="007A5B34">
        <w:rPr>
          <w:rFonts w:eastAsia="Calibri"/>
          <w:b/>
          <w:lang w:eastAsia="en-US" w:bidi="en-US"/>
        </w:rPr>
        <w:t>Сведения о состоянии и укреплении материально-технической базы учреждений культуры</w:t>
      </w:r>
    </w:p>
    <w:p w:rsidR="006B30FE" w:rsidRPr="007A5B34" w:rsidRDefault="006B30FE" w:rsidP="006B30FE">
      <w:pPr>
        <w:tabs>
          <w:tab w:val="left" w:pos="0"/>
        </w:tabs>
        <w:spacing w:line="233" w:lineRule="auto"/>
        <w:ind w:left="357"/>
        <w:contextualSpacing/>
        <w:jc w:val="both"/>
        <w:rPr>
          <w:rFonts w:eastAsia="Calibri"/>
          <w:b/>
          <w:lang w:eastAsia="en-US" w:bidi="en-US"/>
        </w:rPr>
      </w:pPr>
    </w:p>
    <w:p w:rsidR="006B30FE" w:rsidRDefault="00BA0D47" w:rsidP="006B30FE">
      <w:pPr>
        <w:tabs>
          <w:tab w:val="left" w:pos="0"/>
          <w:tab w:val="left" w:pos="851"/>
        </w:tabs>
        <w:spacing w:line="233" w:lineRule="auto"/>
        <w:ind w:firstLine="357"/>
        <w:jc w:val="both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>14</w:t>
      </w:r>
      <w:r w:rsidR="006B30FE" w:rsidRPr="007A5B34">
        <w:rPr>
          <w:rFonts w:eastAsia="Calibri"/>
          <w:lang w:eastAsia="en-US" w:bidi="en-US"/>
        </w:rPr>
        <w:t>.1.</w:t>
      </w:r>
      <w:r w:rsidR="007A5B34">
        <w:rPr>
          <w:rFonts w:eastAsia="Calibri"/>
          <w:lang w:eastAsia="en-US" w:bidi="en-US"/>
        </w:rPr>
        <w:t xml:space="preserve"> </w:t>
      </w:r>
      <w:r w:rsidR="006B30FE" w:rsidRPr="007A5B34">
        <w:rPr>
          <w:rFonts w:eastAsia="Calibri"/>
          <w:lang w:eastAsia="en-US" w:bidi="en-US"/>
        </w:rPr>
        <w:t>Сведения об учреждениях, требующих капитального ремонта и находящихся в аварийном состоянии:</w:t>
      </w:r>
    </w:p>
    <w:p w:rsidR="007A5B34" w:rsidRPr="007A5B34" w:rsidRDefault="007A5B34" w:rsidP="006B30FE">
      <w:pPr>
        <w:tabs>
          <w:tab w:val="left" w:pos="0"/>
          <w:tab w:val="left" w:pos="851"/>
        </w:tabs>
        <w:spacing w:line="233" w:lineRule="auto"/>
        <w:ind w:firstLine="357"/>
        <w:jc w:val="both"/>
        <w:rPr>
          <w:rFonts w:eastAsia="Calibri"/>
          <w:lang w:eastAsia="en-US" w:bidi="en-US"/>
        </w:rPr>
      </w:pPr>
    </w:p>
    <w:p w:rsidR="006B30FE" w:rsidRPr="00484B55" w:rsidRDefault="006B30FE" w:rsidP="006B30FE">
      <w:pPr>
        <w:pStyle w:val="ac"/>
        <w:tabs>
          <w:tab w:val="left" w:pos="0"/>
          <w:tab w:val="left" w:pos="851"/>
        </w:tabs>
        <w:spacing w:line="233" w:lineRule="auto"/>
        <w:ind w:left="357"/>
        <w:jc w:val="both"/>
        <w:rPr>
          <w:rFonts w:eastAsia="Calibri"/>
          <w:sz w:val="4"/>
          <w:szCs w:val="4"/>
          <w:lang w:eastAsia="en-US" w:bidi="en-US"/>
        </w:rPr>
      </w:pPr>
    </w:p>
    <w:tbl>
      <w:tblPr>
        <w:tblW w:w="121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2126"/>
        <w:gridCol w:w="2522"/>
        <w:gridCol w:w="1872"/>
        <w:gridCol w:w="2384"/>
        <w:gridCol w:w="9"/>
      </w:tblGrid>
      <w:tr w:rsidR="006B30FE" w:rsidRPr="00BC051A" w:rsidTr="007A5B34">
        <w:trPr>
          <w:jc w:val="center"/>
        </w:trPr>
        <w:tc>
          <w:tcPr>
            <w:tcW w:w="3256" w:type="dxa"/>
            <w:vMerge w:val="restart"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Виды учреждений культуры</w:t>
            </w:r>
          </w:p>
        </w:tc>
        <w:tc>
          <w:tcPr>
            <w:tcW w:w="4648" w:type="dxa"/>
            <w:gridSpan w:val="2"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требуют капитального ремонта</w:t>
            </w:r>
          </w:p>
        </w:tc>
        <w:tc>
          <w:tcPr>
            <w:tcW w:w="4265" w:type="dxa"/>
            <w:gridSpan w:val="3"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находятся в аварийном состоянии</w:t>
            </w:r>
          </w:p>
        </w:tc>
      </w:tr>
      <w:tr w:rsidR="006B30FE" w:rsidRPr="00BC051A" w:rsidTr="007A5B34">
        <w:trPr>
          <w:gridAfter w:val="1"/>
          <w:wAfter w:w="9" w:type="dxa"/>
          <w:jc w:val="center"/>
        </w:trPr>
        <w:tc>
          <w:tcPr>
            <w:tcW w:w="3256" w:type="dxa"/>
            <w:vMerge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всего</w:t>
            </w:r>
          </w:p>
        </w:tc>
        <w:tc>
          <w:tcPr>
            <w:tcW w:w="2522" w:type="dxa"/>
            <w:tcBorders>
              <w:left w:val="single" w:sz="4" w:space="0" w:color="auto"/>
            </w:tcBorders>
            <w:vAlign w:val="center"/>
          </w:tcPr>
          <w:p w:rsidR="006B30FE" w:rsidRPr="007A5B34" w:rsidRDefault="000208B2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+, - к 2020</w:t>
            </w:r>
            <w:r w:rsidR="006B30FE" w:rsidRPr="007A5B3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72" w:type="dxa"/>
            <w:tcBorders>
              <w:right w:val="single" w:sz="4" w:space="0" w:color="auto"/>
            </w:tcBorders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всего</w:t>
            </w:r>
          </w:p>
        </w:tc>
        <w:tc>
          <w:tcPr>
            <w:tcW w:w="2384" w:type="dxa"/>
            <w:tcBorders>
              <w:left w:val="single" w:sz="4" w:space="0" w:color="auto"/>
            </w:tcBorders>
            <w:vAlign w:val="center"/>
          </w:tcPr>
          <w:p w:rsidR="006B30FE" w:rsidRPr="007A5B34" w:rsidRDefault="000208B2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+, - к 2020</w:t>
            </w:r>
            <w:r w:rsidR="006B30FE" w:rsidRPr="007A5B34">
              <w:rPr>
                <w:sz w:val="20"/>
                <w:szCs w:val="20"/>
              </w:rPr>
              <w:t xml:space="preserve"> г.</w:t>
            </w:r>
          </w:p>
        </w:tc>
      </w:tr>
      <w:tr w:rsidR="006B30FE" w:rsidRPr="00BC051A" w:rsidTr="007A5B34">
        <w:trPr>
          <w:gridAfter w:val="1"/>
          <w:wAfter w:w="9" w:type="dxa"/>
          <w:jc w:val="center"/>
        </w:trPr>
        <w:tc>
          <w:tcPr>
            <w:tcW w:w="3256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both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КДУ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6B30FE" w:rsidRPr="007A5B34" w:rsidRDefault="00BA0D47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22" w:type="dxa"/>
            <w:tcBorders>
              <w:left w:val="single" w:sz="4" w:space="0" w:color="auto"/>
            </w:tcBorders>
            <w:vAlign w:val="center"/>
          </w:tcPr>
          <w:p w:rsidR="006B30FE" w:rsidRPr="007A5B34" w:rsidRDefault="00BA0D47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6B30FE" w:rsidRPr="007A5B34" w:rsidRDefault="00BA0D47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84" w:type="dxa"/>
            <w:tcBorders>
              <w:left w:val="single" w:sz="4" w:space="0" w:color="auto"/>
            </w:tcBorders>
          </w:tcPr>
          <w:p w:rsidR="006B30FE" w:rsidRPr="007A5B34" w:rsidRDefault="00BA0D47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30FE" w:rsidRPr="00BC051A" w:rsidTr="007A5B34">
        <w:trPr>
          <w:gridAfter w:val="1"/>
          <w:wAfter w:w="9" w:type="dxa"/>
          <w:jc w:val="center"/>
        </w:trPr>
        <w:tc>
          <w:tcPr>
            <w:tcW w:w="3256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both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Библиотеки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6B30FE" w:rsidRPr="007A5B34" w:rsidRDefault="00BA0D47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22" w:type="dxa"/>
            <w:tcBorders>
              <w:left w:val="single" w:sz="4" w:space="0" w:color="auto"/>
            </w:tcBorders>
            <w:vAlign w:val="center"/>
          </w:tcPr>
          <w:p w:rsidR="006B30FE" w:rsidRPr="007A5B34" w:rsidRDefault="00BA0D47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6B30FE" w:rsidRPr="007A5B34" w:rsidRDefault="00BA0D47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84" w:type="dxa"/>
            <w:tcBorders>
              <w:left w:val="single" w:sz="4" w:space="0" w:color="auto"/>
            </w:tcBorders>
          </w:tcPr>
          <w:p w:rsidR="006B30FE" w:rsidRPr="007A5B34" w:rsidRDefault="00BA0D47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30FE" w:rsidRPr="00BC051A" w:rsidTr="007A5B34">
        <w:trPr>
          <w:gridAfter w:val="1"/>
          <w:wAfter w:w="9" w:type="dxa"/>
          <w:jc w:val="center"/>
        </w:trPr>
        <w:tc>
          <w:tcPr>
            <w:tcW w:w="3256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both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Музеи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6B30FE" w:rsidRPr="007A5B34" w:rsidRDefault="00BA0D47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22" w:type="dxa"/>
            <w:tcBorders>
              <w:left w:val="single" w:sz="4" w:space="0" w:color="auto"/>
            </w:tcBorders>
            <w:vAlign w:val="center"/>
          </w:tcPr>
          <w:p w:rsidR="006B30FE" w:rsidRPr="007A5B34" w:rsidRDefault="00BA0D47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384" w:type="dxa"/>
            <w:tcBorders>
              <w:left w:val="single" w:sz="4" w:space="0" w:color="auto"/>
            </w:tcBorders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B30FE" w:rsidRPr="00BC051A" w:rsidTr="007A5B34">
        <w:trPr>
          <w:gridAfter w:val="1"/>
          <w:wAfter w:w="9" w:type="dxa"/>
          <w:jc w:val="center"/>
        </w:trPr>
        <w:tc>
          <w:tcPr>
            <w:tcW w:w="3256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both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Дополнительного образования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left w:val="single" w:sz="4" w:space="0" w:color="auto"/>
            </w:tcBorders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384" w:type="dxa"/>
            <w:tcBorders>
              <w:left w:val="single" w:sz="4" w:space="0" w:color="auto"/>
            </w:tcBorders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B30FE" w:rsidRPr="00BC051A" w:rsidTr="007A5B34">
        <w:trPr>
          <w:gridAfter w:val="1"/>
          <w:wAfter w:w="9" w:type="dxa"/>
          <w:jc w:val="center"/>
        </w:trPr>
        <w:tc>
          <w:tcPr>
            <w:tcW w:w="3256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both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Итого: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B30FE" w:rsidRPr="007A5B34" w:rsidRDefault="0044733E" w:rsidP="0044733E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22" w:type="dxa"/>
            <w:tcBorders>
              <w:left w:val="single" w:sz="4" w:space="0" w:color="auto"/>
            </w:tcBorders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84" w:type="dxa"/>
            <w:tcBorders>
              <w:left w:val="single" w:sz="4" w:space="0" w:color="auto"/>
            </w:tcBorders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6B30FE" w:rsidRPr="00582DD4" w:rsidRDefault="006B30FE" w:rsidP="006B30FE">
      <w:pPr>
        <w:pStyle w:val="ac"/>
        <w:tabs>
          <w:tab w:val="left" w:pos="851"/>
        </w:tabs>
        <w:spacing w:line="233" w:lineRule="auto"/>
        <w:ind w:left="357"/>
        <w:jc w:val="both"/>
        <w:rPr>
          <w:sz w:val="12"/>
          <w:szCs w:val="12"/>
        </w:rPr>
      </w:pPr>
    </w:p>
    <w:p w:rsidR="006B30FE" w:rsidRPr="007A5B34" w:rsidRDefault="006B30FE" w:rsidP="006B30FE">
      <w:pPr>
        <w:pStyle w:val="ac"/>
        <w:tabs>
          <w:tab w:val="left" w:pos="851"/>
        </w:tabs>
        <w:spacing w:line="233" w:lineRule="auto"/>
        <w:ind w:left="0" w:firstLine="357"/>
        <w:jc w:val="both"/>
      </w:pPr>
      <w:r w:rsidRPr="007A5B34">
        <w:rPr>
          <w:spacing w:val="-4"/>
        </w:rPr>
        <w:t>15.2. Оснащенность учреждений культуры оборудованием и</w:t>
      </w:r>
      <w:r w:rsidRPr="007A5B34">
        <w:t xml:space="preserve"> музыкальными инструментами:</w:t>
      </w:r>
    </w:p>
    <w:p w:rsidR="006B30FE" w:rsidRPr="007A5B34" w:rsidRDefault="006B30FE" w:rsidP="006B30FE">
      <w:pPr>
        <w:pStyle w:val="ac"/>
        <w:tabs>
          <w:tab w:val="left" w:pos="851"/>
        </w:tabs>
        <w:spacing w:line="233" w:lineRule="auto"/>
        <w:ind w:left="0"/>
        <w:jc w:val="center"/>
        <w:rPr>
          <w:b/>
        </w:rPr>
      </w:pP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410"/>
        <w:gridCol w:w="1843"/>
        <w:gridCol w:w="2126"/>
        <w:gridCol w:w="1843"/>
      </w:tblGrid>
      <w:tr w:rsidR="006B30FE" w:rsidRPr="00BC051A" w:rsidTr="007A5B34">
        <w:trPr>
          <w:jc w:val="center"/>
        </w:trPr>
        <w:tc>
          <w:tcPr>
            <w:tcW w:w="2830" w:type="dxa"/>
            <w:vMerge w:val="restart"/>
            <w:vAlign w:val="center"/>
          </w:tcPr>
          <w:p w:rsidR="006B30FE" w:rsidRPr="007A5B34" w:rsidRDefault="006B30FE" w:rsidP="00A62393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Виды учреждений культуры</w:t>
            </w:r>
          </w:p>
        </w:tc>
        <w:tc>
          <w:tcPr>
            <w:tcW w:w="4253" w:type="dxa"/>
            <w:gridSpan w:val="2"/>
            <w:vAlign w:val="center"/>
          </w:tcPr>
          <w:p w:rsidR="006B30FE" w:rsidRPr="007A5B34" w:rsidRDefault="006B30FE" w:rsidP="00A62393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Музыкальные инструменты</w:t>
            </w:r>
          </w:p>
        </w:tc>
        <w:tc>
          <w:tcPr>
            <w:tcW w:w="3969" w:type="dxa"/>
            <w:gridSpan w:val="2"/>
            <w:vAlign w:val="center"/>
          </w:tcPr>
          <w:p w:rsidR="006B30FE" w:rsidRPr="007A5B34" w:rsidRDefault="006B30FE" w:rsidP="00A62393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Специальное оборудование</w:t>
            </w:r>
          </w:p>
        </w:tc>
      </w:tr>
      <w:tr w:rsidR="006B30FE" w:rsidRPr="00BC051A" w:rsidTr="007A5B34">
        <w:trPr>
          <w:jc w:val="center"/>
        </w:trPr>
        <w:tc>
          <w:tcPr>
            <w:tcW w:w="2830" w:type="dxa"/>
            <w:vMerge/>
            <w:vAlign w:val="center"/>
          </w:tcPr>
          <w:p w:rsidR="006B30FE" w:rsidRPr="007A5B34" w:rsidRDefault="006B30FE" w:rsidP="00A62393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B30FE" w:rsidRPr="007A5B34" w:rsidRDefault="006B30FE" w:rsidP="00A62393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Наличие от потребности (%)</w:t>
            </w:r>
          </w:p>
        </w:tc>
        <w:tc>
          <w:tcPr>
            <w:tcW w:w="1843" w:type="dxa"/>
            <w:vAlign w:val="center"/>
          </w:tcPr>
          <w:p w:rsidR="006B30FE" w:rsidRPr="007A5B34" w:rsidRDefault="006B30FE" w:rsidP="00A62393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Степень износа (%)</w:t>
            </w:r>
          </w:p>
        </w:tc>
        <w:tc>
          <w:tcPr>
            <w:tcW w:w="2126" w:type="dxa"/>
            <w:vAlign w:val="center"/>
          </w:tcPr>
          <w:p w:rsidR="006B30FE" w:rsidRPr="007A5B34" w:rsidRDefault="006B30FE" w:rsidP="00A62393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Наличие от потребности (%)</w:t>
            </w:r>
          </w:p>
        </w:tc>
        <w:tc>
          <w:tcPr>
            <w:tcW w:w="1843" w:type="dxa"/>
            <w:vAlign w:val="center"/>
          </w:tcPr>
          <w:p w:rsidR="006B30FE" w:rsidRPr="007A5B34" w:rsidRDefault="006B30FE" w:rsidP="00A62393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Степень износа (%)</w:t>
            </w:r>
          </w:p>
        </w:tc>
      </w:tr>
      <w:tr w:rsidR="006B30FE" w:rsidRPr="00BC051A" w:rsidTr="007A5B34">
        <w:trPr>
          <w:jc w:val="center"/>
        </w:trPr>
        <w:tc>
          <w:tcPr>
            <w:tcW w:w="2830" w:type="dxa"/>
          </w:tcPr>
          <w:p w:rsidR="006B30FE" w:rsidRPr="007A5B34" w:rsidRDefault="006B30FE" w:rsidP="00A62393">
            <w:pPr>
              <w:pStyle w:val="ac"/>
              <w:tabs>
                <w:tab w:val="left" w:pos="360"/>
              </w:tabs>
              <w:ind w:left="108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КДУ</w:t>
            </w:r>
          </w:p>
        </w:tc>
        <w:tc>
          <w:tcPr>
            <w:tcW w:w="2410" w:type="dxa"/>
          </w:tcPr>
          <w:p w:rsidR="006B30FE" w:rsidRPr="007A5B34" w:rsidRDefault="0044733E" w:rsidP="00A62393">
            <w:pPr>
              <w:pStyle w:val="ac"/>
              <w:tabs>
                <w:tab w:val="left" w:pos="360"/>
              </w:tabs>
              <w:ind w:left="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35%</w:t>
            </w:r>
          </w:p>
        </w:tc>
        <w:tc>
          <w:tcPr>
            <w:tcW w:w="1843" w:type="dxa"/>
          </w:tcPr>
          <w:p w:rsidR="006B30FE" w:rsidRPr="007A5B34" w:rsidRDefault="0044733E" w:rsidP="00A62393">
            <w:pPr>
              <w:pStyle w:val="ac"/>
              <w:tabs>
                <w:tab w:val="left" w:pos="360"/>
              </w:tabs>
              <w:ind w:left="14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126" w:type="dxa"/>
          </w:tcPr>
          <w:p w:rsidR="006B30FE" w:rsidRPr="007A5B34" w:rsidRDefault="0044733E" w:rsidP="00A62393">
            <w:pPr>
              <w:pStyle w:val="ac"/>
              <w:tabs>
                <w:tab w:val="left" w:pos="360"/>
              </w:tabs>
              <w:ind w:left="14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1843" w:type="dxa"/>
          </w:tcPr>
          <w:p w:rsidR="006B30FE" w:rsidRPr="007A5B34" w:rsidRDefault="0044733E" w:rsidP="00A62393">
            <w:pPr>
              <w:pStyle w:val="ac"/>
              <w:tabs>
                <w:tab w:val="left" w:pos="851"/>
              </w:tabs>
              <w:ind w:left="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6B30FE" w:rsidRPr="00BC051A" w:rsidTr="007A5B34">
        <w:trPr>
          <w:jc w:val="center"/>
        </w:trPr>
        <w:tc>
          <w:tcPr>
            <w:tcW w:w="2830" w:type="dxa"/>
          </w:tcPr>
          <w:p w:rsidR="006B30FE" w:rsidRPr="007A5B34" w:rsidRDefault="006B30FE" w:rsidP="00A62393">
            <w:pPr>
              <w:pStyle w:val="ac"/>
              <w:tabs>
                <w:tab w:val="left" w:pos="360"/>
              </w:tabs>
              <w:ind w:left="108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Библиотеки</w:t>
            </w:r>
          </w:p>
        </w:tc>
        <w:tc>
          <w:tcPr>
            <w:tcW w:w="2410" w:type="dxa"/>
          </w:tcPr>
          <w:p w:rsidR="006B30FE" w:rsidRPr="007A5B34" w:rsidRDefault="006B30FE" w:rsidP="00A62393">
            <w:pPr>
              <w:pStyle w:val="ac"/>
              <w:tabs>
                <w:tab w:val="left" w:pos="360"/>
              </w:tabs>
              <w:ind w:left="148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Х</w:t>
            </w:r>
          </w:p>
        </w:tc>
        <w:tc>
          <w:tcPr>
            <w:tcW w:w="1843" w:type="dxa"/>
          </w:tcPr>
          <w:p w:rsidR="006B30FE" w:rsidRPr="007A5B34" w:rsidRDefault="006B30FE" w:rsidP="00A62393">
            <w:pPr>
              <w:pStyle w:val="ac"/>
              <w:tabs>
                <w:tab w:val="left" w:pos="360"/>
              </w:tabs>
              <w:ind w:left="148"/>
              <w:jc w:val="center"/>
              <w:rPr>
                <w:b/>
                <w:sz w:val="20"/>
                <w:szCs w:val="20"/>
              </w:rPr>
            </w:pPr>
            <w:r w:rsidRPr="007A5B3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126" w:type="dxa"/>
          </w:tcPr>
          <w:p w:rsidR="006B30FE" w:rsidRPr="007A5B34" w:rsidRDefault="006B30FE" w:rsidP="00A62393">
            <w:pPr>
              <w:pStyle w:val="ac"/>
              <w:tabs>
                <w:tab w:val="left" w:pos="360"/>
              </w:tabs>
              <w:ind w:left="1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ind w:left="148"/>
              <w:jc w:val="center"/>
              <w:rPr>
                <w:sz w:val="20"/>
                <w:szCs w:val="20"/>
              </w:rPr>
            </w:pPr>
          </w:p>
        </w:tc>
      </w:tr>
      <w:tr w:rsidR="006B30FE" w:rsidRPr="00BC051A" w:rsidTr="007A5B34">
        <w:trPr>
          <w:jc w:val="center"/>
        </w:trPr>
        <w:tc>
          <w:tcPr>
            <w:tcW w:w="2830" w:type="dxa"/>
          </w:tcPr>
          <w:p w:rsidR="006B30FE" w:rsidRPr="007A5B34" w:rsidRDefault="006B30FE" w:rsidP="00A62393">
            <w:pPr>
              <w:pStyle w:val="ac"/>
              <w:tabs>
                <w:tab w:val="left" w:pos="360"/>
              </w:tabs>
              <w:ind w:left="108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Музеи</w:t>
            </w:r>
          </w:p>
        </w:tc>
        <w:tc>
          <w:tcPr>
            <w:tcW w:w="2410" w:type="dxa"/>
          </w:tcPr>
          <w:p w:rsidR="006B30FE" w:rsidRPr="007A5B34" w:rsidRDefault="006B30FE" w:rsidP="00A62393">
            <w:pPr>
              <w:pStyle w:val="ac"/>
              <w:tabs>
                <w:tab w:val="left" w:pos="360"/>
              </w:tabs>
              <w:ind w:left="148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Х</w:t>
            </w:r>
          </w:p>
        </w:tc>
        <w:tc>
          <w:tcPr>
            <w:tcW w:w="1843" w:type="dxa"/>
          </w:tcPr>
          <w:p w:rsidR="006B30FE" w:rsidRPr="007A5B34" w:rsidRDefault="006B30FE" w:rsidP="00A62393">
            <w:pPr>
              <w:pStyle w:val="ac"/>
              <w:tabs>
                <w:tab w:val="left" w:pos="360"/>
              </w:tabs>
              <w:ind w:left="148"/>
              <w:jc w:val="center"/>
              <w:rPr>
                <w:b/>
                <w:sz w:val="20"/>
                <w:szCs w:val="20"/>
              </w:rPr>
            </w:pPr>
            <w:r w:rsidRPr="007A5B3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126" w:type="dxa"/>
          </w:tcPr>
          <w:p w:rsidR="006B30FE" w:rsidRPr="007A5B34" w:rsidRDefault="006B30FE" w:rsidP="00A62393">
            <w:pPr>
              <w:pStyle w:val="ac"/>
              <w:tabs>
                <w:tab w:val="left" w:pos="360"/>
              </w:tabs>
              <w:ind w:left="1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ind w:left="148"/>
              <w:jc w:val="center"/>
              <w:rPr>
                <w:sz w:val="20"/>
                <w:szCs w:val="20"/>
              </w:rPr>
            </w:pPr>
          </w:p>
        </w:tc>
      </w:tr>
      <w:tr w:rsidR="006B30FE" w:rsidRPr="00BC051A" w:rsidTr="007A5B34">
        <w:trPr>
          <w:jc w:val="center"/>
        </w:trPr>
        <w:tc>
          <w:tcPr>
            <w:tcW w:w="2830" w:type="dxa"/>
          </w:tcPr>
          <w:p w:rsidR="006B30FE" w:rsidRPr="007A5B34" w:rsidRDefault="006B30FE" w:rsidP="00A62393">
            <w:pPr>
              <w:pStyle w:val="ac"/>
              <w:tabs>
                <w:tab w:val="left" w:pos="360"/>
              </w:tabs>
              <w:ind w:left="108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ДШИ</w:t>
            </w:r>
          </w:p>
        </w:tc>
        <w:tc>
          <w:tcPr>
            <w:tcW w:w="2410" w:type="dxa"/>
          </w:tcPr>
          <w:p w:rsidR="006B30FE" w:rsidRPr="007A5B34" w:rsidRDefault="006B30FE" w:rsidP="00A62393">
            <w:pPr>
              <w:pStyle w:val="ac"/>
              <w:tabs>
                <w:tab w:val="left" w:pos="360"/>
              </w:tabs>
              <w:ind w:left="14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B30FE" w:rsidRPr="007A5B34" w:rsidRDefault="006B30FE" w:rsidP="00A62393">
            <w:pPr>
              <w:pStyle w:val="ac"/>
              <w:tabs>
                <w:tab w:val="left" w:pos="360"/>
              </w:tabs>
              <w:ind w:left="1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B30FE" w:rsidRPr="007A5B34" w:rsidRDefault="006B30FE" w:rsidP="00A62393">
            <w:pPr>
              <w:pStyle w:val="ac"/>
              <w:tabs>
                <w:tab w:val="left" w:pos="360"/>
              </w:tabs>
              <w:ind w:left="1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ind w:left="148"/>
              <w:jc w:val="center"/>
              <w:rPr>
                <w:sz w:val="20"/>
                <w:szCs w:val="20"/>
              </w:rPr>
            </w:pPr>
          </w:p>
        </w:tc>
      </w:tr>
      <w:tr w:rsidR="006B30FE" w:rsidRPr="00BC051A" w:rsidTr="007A5B34">
        <w:trPr>
          <w:jc w:val="center"/>
        </w:trPr>
        <w:tc>
          <w:tcPr>
            <w:tcW w:w="2830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ind w:left="0" w:hanging="34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Театры (проф.)</w:t>
            </w:r>
          </w:p>
        </w:tc>
        <w:tc>
          <w:tcPr>
            <w:tcW w:w="2410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ind w:left="0" w:hanging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ind w:left="0" w:hanging="34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ind w:left="0" w:hanging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ind w:left="0" w:hanging="34"/>
              <w:jc w:val="center"/>
              <w:rPr>
                <w:sz w:val="20"/>
                <w:szCs w:val="20"/>
              </w:rPr>
            </w:pPr>
          </w:p>
        </w:tc>
      </w:tr>
      <w:tr w:rsidR="006B30FE" w:rsidRPr="00BC051A" w:rsidTr="007A5B34">
        <w:trPr>
          <w:jc w:val="center"/>
        </w:trPr>
        <w:tc>
          <w:tcPr>
            <w:tcW w:w="2830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ind w:left="0" w:hanging="34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Парки</w:t>
            </w:r>
          </w:p>
        </w:tc>
        <w:tc>
          <w:tcPr>
            <w:tcW w:w="2410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ind w:left="0" w:hanging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ind w:left="0" w:hanging="34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ind w:left="0" w:hanging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ind w:left="0" w:hanging="34"/>
              <w:jc w:val="center"/>
              <w:rPr>
                <w:sz w:val="20"/>
                <w:szCs w:val="20"/>
              </w:rPr>
            </w:pPr>
          </w:p>
        </w:tc>
      </w:tr>
    </w:tbl>
    <w:p w:rsidR="006B30FE" w:rsidRPr="00582DD4" w:rsidRDefault="006B30FE" w:rsidP="006B30FE">
      <w:pPr>
        <w:pStyle w:val="ac"/>
        <w:tabs>
          <w:tab w:val="left" w:pos="851"/>
        </w:tabs>
        <w:spacing w:line="252" w:lineRule="auto"/>
        <w:jc w:val="center"/>
        <w:rPr>
          <w:b/>
          <w:sz w:val="12"/>
          <w:szCs w:val="12"/>
          <w:u w:val="single"/>
        </w:rPr>
      </w:pPr>
    </w:p>
    <w:p w:rsidR="007A5B34" w:rsidRDefault="007A5B34" w:rsidP="006B30FE">
      <w:pPr>
        <w:pStyle w:val="ac"/>
        <w:tabs>
          <w:tab w:val="left" w:pos="0"/>
        </w:tabs>
        <w:spacing w:line="252" w:lineRule="auto"/>
        <w:ind w:left="0" w:firstLine="357"/>
        <w:jc w:val="both"/>
      </w:pPr>
    </w:p>
    <w:p w:rsidR="006B30FE" w:rsidRPr="007A5B34" w:rsidRDefault="006B30FE" w:rsidP="006B30FE">
      <w:pPr>
        <w:pStyle w:val="ac"/>
        <w:tabs>
          <w:tab w:val="left" w:pos="0"/>
        </w:tabs>
        <w:spacing w:line="252" w:lineRule="auto"/>
        <w:ind w:left="0" w:firstLine="357"/>
        <w:jc w:val="both"/>
      </w:pPr>
      <w:r w:rsidRPr="007A5B34">
        <w:t xml:space="preserve">15.3. Оснащенность компьютерной техникой и телефонной связью составляет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1306"/>
        <w:gridCol w:w="1478"/>
        <w:gridCol w:w="1329"/>
        <w:gridCol w:w="1164"/>
      </w:tblGrid>
      <w:tr w:rsidR="006B30FE" w:rsidRPr="00BC051A" w:rsidTr="007A5B34">
        <w:trPr>
          <w:jc w:val="center"/>
        </w:trPr>
        <w:tc>
          <w:tcPr>
            <w:tcW w:w="3823" w:type="dxa"/>
            <w:vMerge w:val="restart"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Виды учреждений культуры</w:t>
            </w:r>
          </w:p>
        </w:tc>
        <w:tc>
          <w:tcPr>
            <w:tcW w:w="1306" w:type="dxa"/>
            <w:vMerge w:val="restart"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Число учреждений, всего</w:t>
            </w:r>
          </w:p>
        </w:tc>
        <w:tc>
          <w:tcPr>
            <w:tcW w:w="3971" w:type="dxa"/>
            <w:gridSpan w:val="3"/>
            <w:tcBorders>
              <w:right w:val="single" w:sz="4" w:space="0" w:color="auto"/>
            </w:tcBorders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A5B34">
              <w:rPr>
                <w:b/>
                <w:sz w:val="20"/>
                <w:szCs w:val="20"/>
              </w:rPr>
              <w:t>Из них оснащенных</w:t>
            </w:r>
          </w:p>
        </w:tc>
      </w:tr>
      <w:tr w:rsidR="006B30FE" w:rsidRPr="00BC051A" w:rsidTr="007A5B34">
        <w:trPr>
          <w:jc w:val="center"/>
        </w:trPr>
        <w:tc>
          <w:tcPr>
            <w:tcW w:w="3823" w:type="dxa"/>
            <w:vMerge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компьютерной техникой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телефонной связью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доступом к сети Интернет</w:t>
            </w:r>
          </w:p>
        </w:tc>
      </w:tr>
      <w:tr w:rsidR="006B30FE" w:rsidRPr="00BC051A" w:rsidTr="007A5B34">
        <w:trPr>
          <w:jc w:val="center"/>
        </w:trPr>
        <w:tc>
          <w:tcPr>
            <w:tcW w:w="3823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 xml:space="preserve">Культурно-досуговые </w:t>
            </w:r>
          </w:p>
        </w:tc>
        <w:tc>
          <w:tcPr>
            <w:tcW w:w="1306" w:type="dxa"/>
          </w:tcPr>
          <w:p w:rsidR="006B30FE" w:rsidRPr="007A5B34" w:rsidRDefault="00DC4021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78" w:type="dxa"/>
          </w:tcPr>
          <w:p w:rsidR="006B30FE" w:rsidRPr="007A5B34" w:rsidRDefault="00DC4021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9" w:type="dxa"/>
          </w:tcPr>
          <w:p w:rsidR="006B30FE" w:rsidRPr="007A5B34" w:rsidRDefault="00DC4021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</w:tcPr>
          <w:p w:rsidR="006B30FE" w:rsidRPr="007A5B34" w:rsidRDefault="00C54309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B30FE" w:rsidRPr="00BC051A" w:rsidTr="007A5B34">
        <w:trPr>
          <w:jc w:val="center"/>
        </w:trPr>
        <w:tc>
          <w:tcPr>
            <w:tcW w:w="3823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both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Библиотеки</w:t>
            </w:r>
          </w:p>
        </w:tc>
        <w:tc>
          <w:tcPr>
            <w:tcW w:w="1306" w:type="dxa"/>
          </w:tcPr>
          <w:p w:rsidR="006B30FE" w:rsidRPr="007A5B34" w:rsidRDefault="00DC4021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6B30FE" w:rsidRPr="007A5B34" w:rsidRDefault="00DC4021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9" w:type="dxa"/>
          </w:tcPr>
          <w:p w:rsidR="006B30FE" w:rsidRPr="007A5B34" w:rsidRDefault="00DC4021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</w:tcPr>
          <w:p w:rsidR="006B30FE" w:rsidRPr="007A5B34" w:rsidRDefault="00DC4021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B30FE" w:rsidRPr="00BC051A" w:rsidTr="007A5B34">
        <w:trPr>
          <w:jc w:val="center"/>
        </w:trPr>
        <w:tc>
          <w:tcPr>
            <w:tcW w:w="3823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both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Музеи</w:t>
            </w:r>
          </w:p>
        </w:tc>
        <w:tc>
          <w:tcPr>
            <w:tcW w:w="1306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B30FE" w:rsidRPr="00BC051A" w:rsidTr="007A5B34">
        <w:trPr>
          <w:jc w:val="center"/>
        </w:trPr>
        <w:tc>
          <w:tcPr>
            <w:tcW w:w="3823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both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Дополнительного образования</w:t>
            </w:r>
          </w:p>
        </w:tc>
        <w:tc>
          <w:tcPr>
            <w:tcW w:w="1306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B30FE" w:rsidRPr="00BC051A" w:rsidTr="007A5B34">
        <w:trPr>
          <w:jc w:val="center"/>
        </w:trPr>
        <w:tc>
          <w:tcPr>
            <w:tcW w:w="3823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both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Театры (профессиональные)</w:t>
            </w:r>
          </w:p>
        </w:tc>
        <w:tc>
          <w:tcPr>
            <w:tcW w:w="1306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B30FE" w:rsidRPr="00BC051A" w:rsidTr="007A5B34">
        <w:trPr>
          <w:jc w:val="center"/>
        </w:trPr>
        <w:tc>
          <w:tcPr>
            <w:tcW w:w="3823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both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Парки</w:t>
            </w:r>
          </w:p>
        </w:tc>
        <w:tc>
          <w:tcPr>
            <w:tcW w:w="1306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B30FE" w:rsidRPr="00BC051A" w:rsidTr="007A5B34">
        <w:trPr>
          <w:jc w:val="center"/>
        </w:trPr>
        <w:tc>
          <w:tcPr>
            <w:tcW w:w="3823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Итого:</w:t>
            </w:r>
          </w:p>
        </w:tc>
        <w:tc>
          <w:tcPr>
            <w:tcW w:w="1306" w:type="dxa"/>
          </w:tcPr>
          <w:p w:rsidR="006B30FE" w:rsidRPr="007A5B34" w:rsidRDefault="00DC4021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78" w:type="dxa"/>
          </w:tcPr>
          <w:p w:rsidR="006B30FE" w:rsidRPr="007A5B34" w:rsidRDefault="00DC4021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29" w:type="dxa"/>
          </w:tcPr>
          <w:p w:rsidR="006B30FE" w:rsidRPr="007A5B34" w:rsidRDefault="00DC4021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64" w:type="dxa"/>
          </w:tcPr>
          <w:p w:rsidR="006B30FE" w:rsidRPr="007A5B34" w:rsidRDefault="00C54309" w:rsidP="00A62393">
            <w:pPr>
              <w:pStyle w:val="ac"/>
              <w:tabs>
                <w:tab w:val="left" w:pos="851"/>
              </w:tabs>
              <w:spacing w:line="235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</w:tbl>
    <w:p w:rsidR="006B30FE" w:rsidRPr="00582DD4" w:rsidRDefault="006B30FE" w:rsidP="006B30FE">
      <w:pPr>
        <w:pStyle w:val="ac"/>
        <w:spacing w:line="252" w:lineRule="auto"/>
        <w:ind w:left="0" w:firstLine="357"/>
        <w:jc w:val="both"/>
        <w:outlineLvl w:val="0"/>
        <w:rPr>
          <w:i/>
          <w:sz w:val="4"/>
          <w:szCs w:val="4"/>
        </w:rPr>
      </w:pPr>
    </w:p>
    <w:p w:rsidR="007A5B34" w:rsidRPr="00DC4021" w:rsidRDefault="007A5B34" w:rsidP="00DC4021">
      <w:pPr>
        <w:spacing w:line="252" w:lineRule="auto"/>
        <w:jc w:val="both"/>
        <w:outlineLvl w:val="0"/>
        <w:rPr>
          <w:i/>
        </w:rPr>
      </w:pPr>
    </w:p>
    <w:p w:rsidR="006B30FE" w:rsidRPr="007A5B34" w:rsidRDefault="006B30FE" w:rsidP="006B30FE">
      <w:pPr>
        <w:pStyle w:val="ac"/>
        <w:tabs>
          <w:tab w:val="left" w:pos="851"/>
        </w:tabs>
        <w:spacing w:line="252" w:lineRule="auto"/>
        <w:ind w:left="0" w:firstLine="357"/>
        <w:jc w:val="both"/>
        <w:outlineLvl w:val="0"/>
      </w:pPr>
      <w:r w:rsidRPr="007A5B34">
        <w:t>15.4. Сведения о состоянии пожарной безопасности учреждений культуры.</w:t>
      </w:r>
    </w:p>
    <w:p w:rsidR="006B30FE" w:rsidRPr="00582DD4" w:rsidRDefault="006B30FE" w:rsidP="006B30FE">
      <w:pPr>
        <w:pStyle w:val="ac"/>
        <w:tabs>
          <w:tab w:val="left" w:pos="851"/>
        </w:tabs>
        <w:spacing w:line="252" w:lineRule="auto"/>
        <w:jc w:val="center"/>
        <w:outlineLvl w:val="0"/>
        <w:rPr>
          <w:b/>
          <w:sz w:val="12"/>
          <w:szCs w:val="12"/>
          <w:u w:val="single"/>
        </w:rPr>
      </w:pPr>
    </w:p>
    <w:tbl>
      <w:tblPr>
        <w:tblW w:w="1346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2268"/>
        <w:gridCol w:w="1984"/>
        <w:gridCol w:w="1985"/>
        <w:gridCol w:w="1701"/>
        <w:gridCol w:w="1843"/>
        <w:gridCol w:w="821"/>
        <w:gridCol w:w="992"/>
      </w:tblGrid>
      <w:tr w:rsidR="006B30FE" w:rsidRPr="00BC051A" w:rsidTr="007A5B34">
        <w:trPr>
          <w:trHeight w:val="815"/>
        </w:trPr>
        <w:tc>
          <w:tcPr>
            <w:tcW w:w="1872" w:type="dxa"/>
            <w:vMerge w:val="restart"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Общее количество зданий, занимаемых учреждениями культуры</w:t>
            </w:r>
          </w:p>
          <w:p w:rsidR="006B30FE" w:rsidRPr="007A5B34" w:rsidRDefault="006B30FE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(ед.)</w:t>
            </w:r>
          </w:p>
        </w:tc>
        <w:tc>
          <w:tcPr>
            <w:tcW w:w="9781" w:type="dxa"/>
            <w:gridSpan w:val="5"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из них количество зданий</w:t>
            </w:r>
          </w:p>
        </w:tc>
        <w:tc>
          <w:tcPr>
            <w:tcW w:w="1813" w:type="dxa"/>
            <w:gridSpan w:val="2"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кол-во мероприятий, предложенных в предписаниях органов государственного пожарного надзора</w:t>
            </w:r>
          </w:p>
        </w:tc>
      </w:tr>
      <w:tr w:rsidR="006B30FE" w:rsidRPr="00BC051A" w:rsidTr="007A5B34">
        <w:trPr>
          <w:cantSplit/>
          <w:trHeight w:val="1686"/>
        </w:trPr>
        <w:tc>
          <w:tcPr>
            <w:tcW w:w="1872" w:type="dxa"/>
            <w:vMerge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B30FE" w:rsidRPr="007A5B34" w:rsidRDefault="006B30FE" w:rsidP="007A5B34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Не оборудованные системами автоматической пожарной сигнализации</w:t>
            </w:r>
          </w:p>
          <w:p w:rsidR="006B30FE" w:rsidRPr="007A5B34" w:rsidRDefault="006B30FE" w:rsidP="007A5B34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(ед.)</w:t>
            </w:r>
          </w:p>
        </w:tc>
        <w:tc>
          <w:tcPr>
            <w:tcW w:w="1984" w:type="dxa"/>
            <w:vAlign w:val="center"/>
          </w:tcPr>
          <w:p w:rsidR="006B30FE" w:rsidRPr="007A5B34" w:rsidRDefault="006B30FE" w:rsidP="007A5B34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С АПС в неисправном состоянии</w:t>
            </w:r>
          </w:p>
          <w:p w:rsidR="006B30FE" w:rsidRPr="007A5B34" w:rsidRDefault="006B30FE" w:rsidP="007A5B34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(ед.)</w:t>
            </w:r>
          </w:p>
        </w:tc>
        <w:tc>
          <w:tcPr>
            <w:tcW w:w="1985" w:type="dxa"/>
            <w:vAlign w:val="center"/>
          </w:tcPr>
          <w:p w:rsidR="006B30FE" w:rsidRPr="007A5B34" w:rsidRDefault="006B30FE" w:rsidP="007A5B34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Требующих ремонта электропроводки</w:t>
            </w:r>
          </w:p>
          <w:p w:rsidR="006B30FE" w:rsidRPr="007A5B34" w:rsidRDefault="006B30FE" w:rsidP="007A5B34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(ед.)</w:t>
            </w:r>
          </w:p>
        </w:tc>
        <w:tc>
          <w:tcPr>
            <w:tcW w:w="1701" w:type="dxa"/>
            <w:vAlign w:val="center"/>
          </w:tcPr>
          <w:p w:rsidR="006B30FE" w:rsidRPr="007A5B34" w:rsidRDefault="006B30FE" w:rsidP="007A5B34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Не обеспечены нормативным количеством первичных средств пожаротушения</w:t>
            </w:r>
          </w:p>
          <w:p w:rsidR="006B30FE" w:rsidRPr="007A5B34" w:rsidRDefault="006B30FE" w:rsidP="007A5B34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(ед.)</w:t>
            </w:r>
          </w:p>
        </w:tc>
        <w:tc>
          <w:tcPr>
            <w:tcW w:w="1843" w:type="dxa"/>
            <w:vAlign w:val="center"/>
          </w:tcPr>
          <w:p w:rsidR="006B30FE" w:rsidRPr="007A5B34" w:rsidRDefault="006B30FE" w:rsidP="007A5B34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Не имеющих круглосуточной охраны</w:t>
            </w:r>
          </w:p>
          <w:p w:rsidR="006B30FE" w:rsidRPr="007A5B34" w:rsidRDefault="006B30FE" w:rsidP="007A5B34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(ед.)</w:t>
            </w:r>
          </w:p>
        </w:tc>
        <w:tc>
          <w:tcPr>
            <w:tcW w:w="821" w:type="dxa"/>
            <w:vAlign w:val="center"/>
          </w:tcPr>
          <w:p w:rsidR="006B30FE" w:rsidRPr="007A5B34" w:rsidRDefault="006B30FE" w:rsidP="007A5B34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Всего</w:t>
            </w:r>
          </w:p>
          <w:p w:rsidR="006B30FE" w:rsidRPr="007A5B34" w:rsidRDefault="006B30FE" w:rsidP="007A5B34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(ед.)</w:t>
            </w:r>
          </w:p>
        </w:tc>
        <w:tc>
          <w:tcPr>
            <w:tcW w:w="992" w:type="dxa"/>
            <w:vAlign w:val="center"/>
          </w:tcPr>
          <w:p w:rsidR="006B30FE" w:rsidRPr="007A5B34" w:rsidRDefault="006B30FE" w:rsidP="007A5B34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Из них</w:t>
            </w:r>
          </w:p>
          <w:p w:rsidR="006B30FE" w:rsidRPr="007A5B34" w:rsidRDefault="006B30FE" w:rsidP="007A5B34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выполнены</w:t>
            </w:r>
          </w:p>
          <w:p w:rsidR="006B30FE" w:rsidRPr="007A5B34" w:rsidRDefault="006B30FE" w:rsidP="007A5B34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(ед.)</w:t>
            </w:r>
          </w:p>
        </w:tc>
      </w:tr>
      <w:tr w:rsidR="006B30FE" w:rsidRPr="00BC051A" w:rsidTr="007A5B34">
        <w:trPr>
          <w:trHeight w:val="268"/>
        </w:trPr>
        <w:tc>
          <w:tcPr>
            <w:tcW w:w="1872" w:type="dxa"/>
            <w:vAlign w:val="center"/>
          </w:tcPr>
          <w:p w:rsidR="006B30FE" w:rsidRPr="007A5B34" w:rsidRDefault="00DC4021" w:rsidP="00A62393">
            <w:pPr>
              <w:pStyle w:val="ac"/>
              <w:tabs>
                <w:tab w:val="left" w:pos="851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6B30FE" w:rsidRPr="007A5B34" w:rsidRDefault="00DC4021" w:rsidP="00A62393">
            <w:pPr>
              <w:pStyle w:val="ac"/>
              <w:tabs>
                <w:tab w:val="left" w:pos="851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6B30FE" w:rsidRPr="007A5B34" w:rsidRDefault="00DC4021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6B30FE" w:rsidRPr="007A5B34" w:rsidRDefault="00DC4021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6B30FE" w:rsidRPr="007A5B34" w:rsidRDefault="00DC4021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6B30FE" w:rsidRPr="007A5B34" w:rsidRDefault="00DC4021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1" w:type="dxa"/>
            <w:vAlign w:val="center"/>
          </w:tcPr>
          <w:p w:rsidR="006B30FE" w:rsidRPr="007A5B34" w:rsidRDefault="004B090B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6B30FE" w:rsidRPr="007A5B34" w:rsidRDefault="004B090B" w:rsidP="00A62393">
            <w:pPr>
              <w:pStyle w:val="ac"/>
              <w:tabs>
                <w:tab w:val="left" w:pos="851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:rsidR="006043F5" w:rsidRPr="006043F5" w:rsidRDefault="00E06434" w:rsidP="006043F5">
      <w:pPr>
        <w:jc w:val="both"/>
        <w:rPr>
          <w:sz w:val="28"/>
          <w:szCs w:val="28"/>
        </w:rPr>
      </w:pPr>
      <w:r w:rsidRPr="00E06434">
        <w:t xml:space="preserve">Все учреждения культуры оснащены системой автоматической пожарной сигнализации. Все Дома культуры обеспечены нормативным количеством первичных средств пожаротушения – огнетушителями. В текущем году все 30 огнетушителей перезарядили и провели текущее </w:t>
      </w:r>
      <w:proofErr w:type="gramStart"/>
      <w:r w:rsidRPr="00E06434">
        <w:t>освидетельствование  на</w:t>
      </w:r>
      <w:proofErr w:type="gramEnd"/>
      <w:r w:rsidRPr="00E06434">
        <w:t xml:space="preserve"> сумму 6100 рублей. Разработана инструкция по пожарной безопасности. Проводятся все инструктажи. </w:t>
      </w:r>
      <w:r w:rsidR="004B090B">
        <w:t xml:space="preserve">1вновь принятый руководитель прошел </w:t>
      </w:r>
      <w:r w:rsidRPr="00E06434">
        <w:t xml:space="preserve">обучение по </w:t>
      </w:r>
      <w:proofErr w:type="spellStart"/>
      <w:r w:rsidRPr="00E06434">
        <w:t>пожарно</w:t>
      </w:r>
      <w:proofErr w:type="spellEnd"/>
      <w:r w:rsidRPr="00E06434">
        <w:t xml:space="preserve"> – </w:t>
      </w:r>
      <w:proofErr w:type="gramStart"/>
      <w:r w:rsidRPr="00E06434">
        <w:t>техническому  минимуму</w:t>
      </w:r>
      <w:proofErr w:type="gramEnd"/>
      <w:r w:rsidRPr="00E06434">
        <w:t>.</w:t>
      </w:r>
    </w:p>
    <w:p w:rsidR="006043F5" w:rsidRPr="006043F5" w:rsidRDefault="004B090B" w:rsidP="006043F5">
      <w:pPr>
        <w:jc w:val="both"/>
      </w:pPr>
      <w:r>
        <w:t>В конце 2019 года муниципальному казенному учреждению</w:t>
      </w:r>
      <w:r w:rsidR="006043F5" w:rsidRPr="006043F5">
        <w:t xml:space="preserve"> культуры «Централизованная клубная система» Ревякинского муниципального </w:t>
      </w:r>
      <w:proofErr w:type="gramStart"/>
      <w:r w:rsidR="006043F5" w:rsidRPr="006043F5">
        <w:t xml:space="preserve">образования </w:t>
      </w:r>
      <w:r>
        <w:t xml:space="preserve"> было</w:t>
      </w:r>
      <w:proofErr w:type="gramEnd"/>
      <w:r>
        <w:t xml:space="preserve"> выписано Предписание </w:t>
      </w:r>
      <w:r w:rsidR="006043F5" w:rsidRPr="006043F5">
        <w:t xml:space="preserve"> № 389/1/1 по устранению нарушений обязательных требований пожарной безопасности</w:t>
      </w:r>
      <w:r>
        <w:t>. Мероприятия</w:t>
      </w:r>
      <w:r w:rsidR="006043F5" w:rsidRPr="006043F5">
        <w:t xml:space="preserve"> частично проведены.</w:t>
      </w:r>
      <w:r w:rsidR="00994EA6">
        <w:t xml:space="preserve"> </w:t>
      </w:r>
      <w:proofErr w:type="gramStart"/>
      <w:r w:rsidR="00994EA6">
        <w:t>В частности</w:t>
      </w:r>
      <w:proofErr w:type="gramEnd"/>
      <w:r w:rsidR="00994EA6">
        <w:t xml:space="preserve"> </w:t>
      </w:r>
      <w:r w:rsidR="006043F5" w:rsidRPr="006043F5">
        <w:t>по зданию Дома культуры д. Ревякина выполнены</w:t>
      </w:r>
      <w:r w:rsidR="00994EA6">
        <w:t xml:space="preserve"> полностью</w:t>
      </w:r>
      <w:r w:rsidR="006043F5" w:rsidRPr="006043F5">
        <w:t xml:space="preserve">. На все противопожарные двери в здании ДК д. </w:t>
      </w:r>
      <w:proofErr w:type="gramStart"/>
      <w:r w:rsidR="006043F5" w:rsidRPr="006043F5">
        <w:t>Ревякина  установлены</w:t>
      </w:r>
      <w:proofErr w:type="gramEnd"/>
      <w:r w:rsidR="006043F5" w:rsidRPr="006043F5">
        <w:t xml:space="preserve">  доводчики и  в настоящее время эксплуатация противопожарных дверей используется с устройствами для </w:t>
      </w:r>
      <w:proofErr w:type="spellStart"/>
      <w:r w:rsidR="006043F5" w:rsidRPr="006043F5">
        <w:t>самозакрывания</w:t>
      </w:r>
      <w:proofErr w:type="spellEnd"/>
      <w:r w:rsidR="006043F5" w:rsidRPr="006043F5">
        <w:t>. Обработка сценического оформления (занавеса) огнезащитными составами с составлением соответствующего акта с указанием даты пропитки и срока ее действия в здании Дома культуры д. Ревякина была пров</w:t>
      </w:r>
      <w:r w:rsidR="00166A04">
        <w:t>едена, на что имеется акт № 18 от 07</w:t>
      </w:r>
      <w:r w:rsidR="006043F5" w:rsidRPr="006043F5">
        <w:t xml:space="preserve"> июля 2020. Ограждение крыльца при подъеме более 3 ступень установлено своими силами. </w:t>
      </w:r>
      <w:proofErr w:type="gramStart"/>
      <w:r w:rsidR="006043F5" w:rsidRPr="006043F5">
        <w:t>Дверь  металлическая</w:t>
      </w:r>
      <w:proofErr w:type="gramEnd"/>
      <w:r w:rsidR="006043F5" w:rsidRPr="006043F5">
        <w:t xml:space="preserve"> проти</w:t>
      </w:r>
      <w:r w:rsidR="00994EA6">
        <w:t>вопожарная установлена</w:t>
      </w:r>
      <w:r w:rsidR="006043F5" w:rsidRPr="006043F5">
        <w:t xml:space="preserve">. Проведена огнезащитная обработка </w:t>
      </w:r>
      <w:proofErr w:type="spellStart"/>
      <w:r w:rsidR="006043F5" w:rsidRPr="006043F5">
        <w:t>подкровельного</w:t>
      </w:r>
      <w:proofErr w:type="spellEnd"/>
      <w:r w:rsidR="006043F5" w:rsidRPr="006043F5">
        <w:t xml:space="preserve"> пространства </w:t>
      </w:r>
      <w:proofErr w:type="gramStart"/>
      <w:r w:rsidR="006043F5" w:rsidRPr="006043F5">
        <w:t>и  огнезащитная</w:t>
      </w:r>
      <w:proofErr w:type="gramEnd"/>
      <w:r w:rsidR="006043F5" w:rsidRPr="006043F5">
        <w:t xml:space="preserve"> обработка внутренней отделки сцены. Имеются все соответствующие документы</w:t>
      </w:r>
      <w:r w:rsidR="00994EA6">
        <w:t xml:space="preserve"> – акт </w:t>
      </w:r>
      <w:r w:rsidR="00166A04">
        <w:t>№</w:t>
      </w:r>
      <w:r w:rsidR="0093768F">
        <w:t xml:space="preserve"> </w:t>
      </w:r>
      <w:r w:rsidR="00166A04">
        <w:t>46 от 18 сентября 2020 г. и сер</w:t>
      </w:r>
      <w:r w:rsidR="00994EA6">
        <w:t>тификаты</w:t>
      </w:r>
      <w:r w:rsidR="006043F5" w:rsidRPr="006043F5">
        <w:t>.</w:t>
      </w:r>
    </w:p>
    <w:p w:rsidR="006043F5" w:rsidRPr="006043F5" w:rsidRDefault="006043F5" w:rsidP="006043F5">
      <w:pPr>
        <w:jc w:val="both"/>
      </w:pPr>
      <w:r w:rsidRPr="006043F5">
        <w:t xml:space="preserve">В Доме культуры д. Бургаз выполнены 2 мероприятия; огнезащитная обработка сценического оформления (занавеса) огнезащитным составом и огнезащитная обработка </w:t>
      </w:r>
      <w:proofErr w:type="spellStart"/>
      <w:r w:rsidRPr="006043F5">
        <w:t>подкровельного</w:t>
      </w:r>
      <w:proofErr w:type="spellEnd"/>
      <w:r w:rsidRPr="006043F5">
        <w:t xml:space="preserve"> пространства огнезащитным составом. </w:t>
      </w:r>
      <w:r w:rsidR="00166A04">
        <w:t>Имеется акт №46/1 от 18 сентября 2020 г. и сертификаты</w:t>
      </w:r>
      <w:r w:rsidR="00166A04" w:rsidRPr="006043F5">
        <w:t>.</w:t>
      </w:r>
    </w:p>
    <w:p w:rsidR="006043F5" w:rsidRPr="006043F5" w:rsidRDefault="006043F5" w:rsidP="006043F5">
      <w:pPr>
        <w:jc w:val="both"/>
      </w:pPr>
      <w:r w:rsidRPr="006043F5">
        <w:t xml:space="preserve">На данные мероприятия по выполнению Предписания из бюджета муниципального образования были выделены денежные средства в размере 132400,00 (сто тридцать две тысячи </w:t>
      </w:r>
      <w:proofErr w:type="gramStart"/>
      <w:r w:rsidRPr="006043F5">
        <w:t>четыреста  рублей</w:t>
      </w:r>
      <w:proofErr w:type="gramEnd"/>
      <w:r w:rsidRPr="006043F5">
        <w:t xml:space="preserve">.). </w:t>
      </w:r>
    </w:p>
    <w:p w:rsidR="006043F5" w:rsidRPr="006043F5" w:rsidRDefault="006043F5" w:rsidP="006043F5">
      <w:pPr>
        <w:jc w:val="both"/>
      </w:pPr>
      <w:r w:rsidRPr="006043F5">
        <w:t xml:space="preserve">Необходимо выполнить следующие мероприятия: </w:t>
      </w:r>
    </w:p>
    <w:p w:rsidR="006043F5" w:rsidRPr="006043F5" w:rsidRDefault="006043F5" w:rsidP="006043F5">
      <w:pPr>
        <w:jc w:val="both"/>
      </w:pPr>
      <w:r w:rsidRPr="006043F5">
        <w:t xml:space="preserve">      1. Проведение контроля качества огнезащитной обработки строительных конструкций кровли здания в Доме культуры д. Черемушка.</w:t>
      </w:r>
    </w:p>
    <w:p w:rsidR="006043F5" w:rsidRPr="006043F5" w:rsidRDefault="006043F5" w:rsidP="006043F5">
      <w:pPr>
        <w:ind w:left="360"/>
      </w:pPr>
      <w:r w:rsidRPr="006043F5">
        <w:t>2. Проведение обработки сценического оформления (занавеса) огнезащитными составами с составлением соответствующего акта с указанием даты пропитки и срока ее действия в Доме культуры д. Черемушка.</w:t>
      </w:r>
    </w:p>
    <w:p w:rsidR="006043F5" w:rsidRPr="006043F5" w:rsidRDefault="006043F5" w:rsidP="006043F5">
      <w:pPr>
        <w:ind w:left="360"/>
      </w:pPr>
      <w:r w:rsidRPr="006043F5">
        <w:t>3. Проведение обработки внутренней отделки деревянных стен огнезащитными составами с составлением соответствующего акта с указанием даты пропитки и срока ее действия в Доме культуры д. Черемушка.</w:t>
      </w:r>
    </w:p>
    <w:p w:rsidR="006043F5" w:rsidRPr="006043F5" w:rsidRDefault="006043F5" w:rsidP="006043F5">
      <w:pPr>
        <w:ind w:left="360"/>
        <w:jc w:val="both"/>
      </w:pPr>
      <w:r w:rsidRPr="006043F5">
        <w:t xml:space="preserve">4. Проведение обработки внутренней отделки деревянных стен огнезащитными составами с составлением соответствующего акта с указанием даты пропитки и срока ее действия в Доме культуры д. Бургаз. </w:t>
      </w:r>
    </w:p>
    <w:p w:rsidR="006043F5" w:rsidRPr="006043F5" w:rsidRDefault="006043F5" w:rsidP="006043F5">
      <w:pPr>
        <w:ind w:left="360"/>
        <w:jc w:val="both"/>
      </w:pPr>
      <w:r w:rsidRPr="006043F5">
        <w:t xml:space="preserve">По смете на выполнение этих мероприятий </w:t>
      </w:r>
      <w:proofErr w:type="gramStart"/>
      <w:r w:rsidRPr="006043F5">
        <w:t>требуется  240834</w:t>
      </w:r>
      <w:proofErr w:type="gramEnd"/>
      <w:r w:rsidRPr="006043F5">
        <w:t>,59 рублей.</w:t>
      </w:r>
    </w:p>
    <w:p w:rsidR="006043F5" w:rsidRPr="006043F5" w:rsidRDefault="006043F5" w:rsidP="006043F5">
      <w:pPr>
        <w:jc w:val="both"/>
      </w:pPr>
      <w:r w:rsidRPr="006043F5">
        <w:t>В этом году возможности выделить денежные средства на противопожарную безопасность нет. При планировании</w:t>
      </w:r>
      <w:r w:rsidR="00C81159">
        <w:t xml:space="preserve"> бюджета на 2021 </w:t>
      </w:r>
      <w:proofErr w:type="gramStart"/>
      <w:r w:rsidR="00C81159">
        <w:t xml:space="preserve">год </w:t>
      </w:r>
      <w:r w:rsidRPr="006043F5">
        <w:t xml:space="preserve"> предусмотрены</w:t>
      </w:r>
      <w:proofErr w:type="gramEnd"/>
      <w:r w:rsidRPr="006043F5">
        <w:t xml:space="preserve"> средства на выполнение нарушений обязательных требований пожарной безопасности и до конца второго квартала 2021 года все  мероприятия по Предписанию № 389/1/1 будут выполнены</w:t>
      </w:r>
    </w:p>
    <w:p w:rsidR="006043F5" w:rsidRPr="006043F5" w:rsidRDefault="006043F5" w:rsidP="006043F5">
      <w:pPr>
        <w:jc w:val="both"/>
        <w:rPr>
          <w:sz w:val="28"/>
          <w:szCs w:val="28"/>
        </w:rPr>
      </w:pPr>
    </w:p>
    <w:p w:rsidR="00E06434" w:rsidRPr="00DC4021" w:rsidRDefault="00E06434" w:rsidP="0044733E">
      <w:pPr>
        <w:contextualSpacing/>
        <w:jc w:val="both"/>
        <w:outlineLvl w:val="0"/>
      </w:pPr>
    </w:p>
    <w:p w:rsidR="00DC4021" w:rsidRPr="00DC4021" w:rsidRDefault="00DC4021" w:rsidP="00DC4021">
      <w:pPr>
        <w:tabs>
          <w:tab w:val="left" w:pos="709"/>
          <w:tab w:val="left" w:pos="851"/>
        </w:tabs>
        <w:spacing w:after="200" w:line="276" w:lineRule="auto"/>
        <w:contextualSpacing/>
        <w:outlineLvl w:val="0"/>
        <w:rPr>
          <w:b/>
        </w:rPr>
      </w:pPr>
      <w:r>
        <w:rPr>
          <w:b/>
        </w:rPr>
        <w:t xml:space="preserve">         16.</w:t>
      </w:r>
      <w:r w:rsidRPr="00DC4021">
        <w:rPr>
          <w:b/>
        </w:rPr>
        <w:t>Культурно-досуговая деятельность. Народное творчество</w:t>
      </w:r>
    </w:p>
    <w:p w:rsidR="00DC4021" w:rsidRPr="00DC4021" w:rsidRDefault="00DC4021" w:rsidP="00DC4021">
      <w:pPr>
        <w:tabs>
          <w:tab w:val="left" w:pos="0"/>
        </w:tabs>
        <w:ind w:firstLine="357"/>
        <w:contextualSpacing/>
        <w:jc w:val="both"/>
      </w:pPr>
    </w:p>
    <w:p w:rsidR="00DC4021" w:rsidRPr="00DC4021" w:rsidRDefault="00DC4021" w:rsidP="00DC4021">
      <w:pPr>
        <w:tabs>
          <w:tab w:val="left" w:pos="0"/>
        </w:tabs>
        <w:ind w:firstLine="357"/>
        <w:contextualSpacing/>
        <w:jc w:val="both"/>
      </w:pPr>
      <w:r w:rsidRPr="00DC4021">
        <w:t>16.1. Показатели работы культурно-досуговых учреждений.</w:t>
      </w:r>
    </w:p>
    <w:p w:rsidR="00DC4021" w:rsidRPr="00DC4021" w:rsidRDefault="00DC4021" w:rsidP="00DC4021">
      <w:pPr>
        <w:tabs>
          <w:tab w:val="left" w:pos="0"/>
        </w:tabs>
        <w:ind w:firstLine="357"/>
        <w:contextualSpacing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22"/>
        <w:gridCol w:w="816"/>
        <w:gridCol w:w="816"/>
        <w:gridCol w:w="855"/>
      </w:tblGrid>
      <w:tr w:rsidR="00DC4021" w:rsidRPr="00DC4021" w:rsidTr="00DC4021">
        <w:trPr>
          <w:jc w:val="center"/>
        </w:trPr>
        <w:tc>
          <w:tcPr>
            <w:tcW w:w="1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021" w:rsidRPr="00DC4021" w:rsidRDefault="00DC4021" w:rsidP="00DC4021">
            <w:pPr>
              <w:tabs>
                <w:tab w:val="left" w:pos="851"/>
              </w:tabs>
              <w:contextualSpacing/>
              <w:jc w:val="center"/>
            </w:pPr>
            <w:r w:rsidRPr="00DC4021">
              <w:t>Показатели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021" w:rsidRPr="00DC4021" w:rsidRDefault="00C81159" w:rsidP="00DC4021">
            <w:pPr>
              <w:tabs>
                <w:tab w:val="left" w:pos="851"/>
              </w:tabs>
              <w:contextualSpacing/>
              <w:jc w:val="center"/>
            </w:pPr>
            <w:r>
              <w:t>2019</w:t>
            </w:r>
            <w:r w:rsidR="00DC4021" w:rsidRPr="00DC4021">
              <w:t xml:space="preserve"> г.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021" w:rsidRPr="00DC4021" w:rsidRDefault="00C81159" w:rsidP="00DC4021">
            <w:pPr>
              <w:tabs>
                <w:tab w:val="left" w:pos="851"/>
              </w:tabs>
              <w:contextualSpacing/>
              <w:jc w:val="center"/>
            </w:pPr>
            <w:r>
              <w:t>2020</w:t>
            </w:r>
            <w:r w:rsidR="00DC4021" w:rsidRPr="00DC4021">
              <w:t xml:space="preserve"> г.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021" w:rsidRPr="00DC4021" w:rsidRDefault="00C81159" w:rsidP="00DC4021">
            <w:pPr>
              <w:tabs>
                <w:tab w:val="left" w:pos="851"/>
              </w:tabs>
              <w:contextualSpacing/>
              <w:jc w:val="center"/>
            </w:pPr>
            <w:r>
              <w:t>+, - к 2020</w:t>
            </w:r>
            <w:r w:rsidR="00DC4021" w:rsidRPr="00DC4021">
              <w:t>г.</w:t>
            </w:r>
          </w:p>
        </w:tc>
      </w:tr>
      <w:tr w:rsidR="00DC4021" w:rsidRPr="00DC4021" w:rsidTr="00DC4021">
        <w:trPr>
          <w:jc w:val="center"/>
        </w:trPr>
        <w:tc>
          <w:tcPr>
            <w:tcW w:w="1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21" w:rsidRPr="00DC4021" w:rsidRDefault="00DC4021" w:rsidP="00DC4021">
            <w:pPr>
              <w:tabs>
                <w:tab w:val="left" w:pos="851"/>
              </w:tabs>
              <w:contextualSpacing/>
            </w:pPr>
            <w:r w:rsidRPr="00DC4021">
              <w:t>число культурно-массовых мероприятий, всего (ед.)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C81159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611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5412E3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396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5412E3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-215</w:t>
            </w:r>
          </w:p>
        </w:tc>
      </w:tr>
      <w:tr w:rsidR="00DC4021" w:rsidRPr="00DC4021" w:rsidTr="00DC4021">
        <w:trPr>
          <w:jc w:val="center"/>
        </w:trPr>
        <w:tc>
          <w:tcPr>
            <w:tcW w:w="1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21" w:rsidRPr="00DC4021" w:rsidRDefault="00DC4021" w:rsidP="00DC4021">
            <w:pPr>
              <w:tabs>
                <w:tab w:val="left" w:pos="851"/>
              </w:tabs>
              <w:contextualSpacing/>
            </w:pPr>
            <w:r w:rsidRPr="00DC4021">
              <w:t>в т. ч. для детей до 14 лет (ед.)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C81159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278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5412E3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179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5412E3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- 99</w:t>
            </w:r>
          </w:p>
        </w:tc>
      </w:tr>
      <w:tr w:rsidR="00DC4021" w:rsidRPr="00DC4021" w:rsidTr="00DC4021">
        <w:trPr>
          <w:jc w:val="center"/>
        </w:trPr>
        <w:tc>
          <w:tcPr>
            <w:tcW w:w="1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21" w:rsidRPr="00DC4021" w:rsidRDefault="00DC4021" w:rsidP="00DC4021">
            <w:pPr>
              <w:tabs>
                <w:tab w:val="left" w:pos="851"/>
              </w:tabs>
              <w:contextualSpacing/>
            </w:pPr>
            <w:r w:rsidRPr="00DC4021">
              <w:t>в т. ч. для молодежи (от 15 до 24 лет) (ед.)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C81159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214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5412E3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5412E3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  <w:r w:rsidR="00304C79">
              <w:rPr>
                <w:b/>
              </w:rPr>
              <w:t>116</w:t>
            </w:r>
          </w:p>
        </w:tc>
      </w:tr>
      <w:tr w:rsidR="00DC4021" w:rsidRPr="00DC4021" w:rsidTr="00DC4021">
        <w:trPr>
          <w:jc w:val="center"/>
        </w:trPr>
        <w:tc>
          <w:tcPr>
            <w:tcW w:w="1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21" w:rsidRPr="00DC4021" w:rsidRDefault="00DC4021" w:rsidP="00DC4021">
            <w:pPr>
              <w:tabs>
                <w:tab w:val="left" w:pos="851"/>
              </w:tabs>
              <w:contextualSpacing/>
            </w:pPr>
            <w:r w:rsidRPr="00DC4021">
              <w:t>число посещений культурно-массовых мероприятий, всего (ед.)*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C81159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16723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5412E3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13432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304C79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- 3291</w:t>
            </w:r>
          </w:p>
        </w:tc>
      </w:tr>
      <w:tr w:rsidR="00DC4021" w:rsidRPr="00DC4021" w:rsidTr="00DC4021">
        <w:trPr>
          <w:jc w:val="center"/>
        </w:trPr>
        <w:tc>
          <w:tcPr>
            <w:tcW w:w="1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21" w:rsidRPr="00DC4021" w:rsidRDefault="00DC4021" w:rsidP="00DC4021">
            <w:pPr>
              <w:tabs>
                <w:tab w:val="left" w:pos="851"/>
              </w:tabs>
              <w:contextualSpacing/>
            </w:pPr>
            <w:r w:rsidRPr="00DC4021">
              <w:t>в т. ч. детей до 14 лет (ед.)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C81159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6475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5412E3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3760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304C79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- 2715</w:t>
            </w:r>
          </w:p>
        </w:tc>
      </w:tr>
      <w:tr w:rsidR="00DC4021" w:rsidRPr="00DC4021" w:rsidTr="00DC4021">
        <w:trPr>
          <w:jc w:val="center"/>
        </w:trPr>
        <w:tc>
          <w:tcPr>
            <w:tcW w:w="1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21" w:rsidRPr="00DC4021" w:rsidRDefault="00DC4021" w:rsidP="00DC4021">
            <w:pPr>
              <w:tabs>
                <w:tab w:val="left" w:pos="851"/>
              </w:tabs>
              <w:contextualSpacing/>
            </w:pPr>
            <w:r w:rsidRPr="00DC4021">
              <w:t>в т. ч. молодежи (от 15-24 лет) (ед.)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C81159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4407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5412E3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1839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304C79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- 2647</w:t>
            </w:r>
          </w:p>
        </w:tc>
      </w:tr>
      <w:tr w:rsidR="00DC4021" w:rsidRPr="00DC4021" w:rsidTr="00DC4021">
        <w:trPr>
          <w:jc w:val="center"/>
        </w:trPr>
        <w:tc>
          <w:tcPr>
            <w:tcW w:w="1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21" w:rsidRPr="00DC4021" w:rsidRDefault="00DC4021" w:rsidP="00DC4021">
            <w:pPr>
              <w:tabs>
                <w:tab w:val="left" w:pos="851"/>
              </w:tabs>
              <w:contextualSpacing/>
            </w:pPr>
            <w:r w:rsidRPr="00DC4021">
              <w:t>число культурно-досуговых формирований, всего (ед.)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C81159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5412E3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304C79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DC4021" w:rsidRPr="00DC4021">
              <w:rPr>
                <w:b/>
              </w:rPr>
              <w:t>1</w:t>
            </w:r>
          </w:p>
        </w:tc>
      </w:tr>
      <w:tr w:rsidR="00DC4021" w:rsidRPr="00DC4021" w:rsidTr="00DC4021">
        <w:trPr>
          <w:jc w:val="center"/>
        </w:trPr>
        <w:tc>
          <w:tcPr>
            <w:tcW w:w="1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21" w:rsidRPr="00DC4021" w:rsidRDefault="00DC4021" w:rsidP="00DC4021">
            <w:pPr>
              <w:tabs>
                <w:tab w:val="left" w:pos="851"/>
              </w:tabs>
              <w:contextualSpacing/>
            </w:pPr>
            <w:r w:rsidRPr="00DC4021">
              <w:t>в т. ч. для детей до 14 лет (ед.)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C81159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5412E3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304C79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DC4021" w:rsidRPr="00DC4021">
              <w:rPr>
                <w:b/>
              </w:rPr>
              <w:t>1</w:t>
            </w:r>
          </w:p>
        </w:tc>
      </w:tr>
      <w:tr w:rsidR="00DC4021" w:rsidRPr="00DC4021" w:rsidTr="00DC4021">
        <w:trPr>
          <w:jc w:val="center"/>
        </w:trPr>
        <w:tc>
          <w:tcPr>
            <w:tcW w:w="1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21" w:rsidRPr="00DC4021" w:rsidRDefault="00DC4021" w:rsidP="00DC4021">
            <w:pPr>
              <w:tabs>
                <w:tab w:val="left" w:pos="851"/>
              </w:tabs>
              <w:contextualSpacing/>
            </w:pPr>
            <w:r w:rsidRPr="00DC4021">
              <w:t>в т. ч. для молодежи (от 15 до 24 лет) (ед.)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DC4021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 w:rsidRPr="00DC4021">
              <w:rPr>
                <w:b/>
              </w:rPr>
              <w:t>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5412E3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304C79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- 1</w:t>
            </w:r>
          </w:p>
        </w:tc>
      </w:tr>
      <w:tr w:rsidR="00DC4021" w:rsidRPr="00DC4021" w:rsidTr="00DC4021">
        <w:trPr>
          <w:jc w:val="center"/>
        </w:trPr>
        <w:tc>
          <w:tcPr>
            <w:tcW w:w="1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21" w:rsidRPr="00DC4021" w:rsidRDefault="00DC4021" w:rsidP="00DC4021">
            <w:pPr>
              <w:tabs>
                <w:tab w:val="left" w:pos="851"/>
              </w:tabs>
              <w:contextualSpacing/>
            </w:pPr>
            <w:r w:rsidRPr="00DC4021">
              <w:t>число участников культурно-досуговых формирований, всего (чел.)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C81159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391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5412E3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417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304C79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+ 26</w:t>
            </w:r>
          </w:p>
        </w:tc>
      </w:tr>
      <w:tr w:rsidR="00DC4021" w:rsidRPr="00DC4021" w:rsidTr="00DC4021">
        <w:trPr>
          <w:jc w:val="center"/>
        </w:trPr>
        <w:tc>
          <w:tcPr>
            <w:tcW w:w="1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21" w:rsidRPr="00DC4021" w:rsidRDefault="00DC4021" w:rsidP="00DC4021">
            <w:pPr>
              <w:tabs>
                <w:tab w:val="left" w:pos="851"/>
              </w:tabs>
              <w:contextualSpacing/>
            </w:pPr>
            <w:r w:rsidRPr="00DC4021">
              <w:t>в т. ч. детей до 14 лет (чел.)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C81159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202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5412E3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224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304C79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+ 22</w:t>
            </w:r>
          </w:p>
        </w:tc>
      </w:tr>
      <w:tr w:rsidR="00DC4021" w:rsidRPr="00DC4021" w:rsidTr="00DC4021">
        <w:trPr>
          <w:jc w:val="center"/>
        </w:trPr>
        <w:tc>
          <w:tcPr>
            <w:tcW w:w="1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21" w:rsidRPr="00DC4021" w:rsidRDefault="00DC4021" w:rsidP="00DC4021">
            <w:pPr>
              <w:tabs>
                <w:tab w:val="left" w:pos="851"/>
              </w:tabs>
              <w:contextualSpacing/>
            </w:pPr>
            <w:r w:rsidRPr="00DC4021">
              <w:t>в т. ч. молодежи (от 15 до 24 лет (чел.)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C81159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5412E3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304C79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+ 7</w:t>
            </w:r>
          </w:p>
        </w:tc>
      </w:tr>
      <w:tr w:rsidR="00DC4021" w:rsidRPr="00DC4021" w:rsidTr="00DC4021">
        <w:trPr>
          <w:jc w:val="center"/>
        </w:trPr>
        <w:tc>
          <w:tcPr>
            <w:tcW w:w="1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21" w:rsidRPr="00DC4021" w:rsidRDefault="00DC4021" w:rsidP="00DC4021">
            <w:pPr>
              <w:tabs>
                <w:tab w:val="left" w:pos="851"/>
              </w:tabs>
              <w:contextualSpacing/>
            </w:pPr>
            <w:r w:rsidRPr="00DC4021">
              <w:t>число коллективов, имеющих звание «Народный» (ед.)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DC4021" w:rsidP="00DC4021">
            <w:pPr>
              <w:tabs>
                <w:tab w:val="left" w:pos="851"/>
              </w:tabs>
              <w:contextualSpacing/>
              <w:jc w:val="center"/>
            </w:pPr>
            <w:r w:rsidRPr="00DC4021"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DC4021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 w:rsidRPr="00DC4021">
              <w:rPr>
                <w:b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DC4021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 w:rsidRPr="00DC4021">
              <w:rPr>
                <w:b/>
              </w:rPr>
              <w:t>-</w:t>
            </w:r>
          </w:p>
        </w:tc>
      </w:tr>
      <w:tr w:rsidR="00DC4021" w:rsidRPr="00DC4021" w:rsidTr="00DC4021">
        <w:trPr>
          <w:jc w:val="center"/>
        </w:trPr>
        <w:tc>
          <w:tcPr>
            <w:tcW w:w="1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21" w:rsidRPr="00DC4021" w:rsidRDefault="00DC4021" w:rsidP="00DC4021">
            <w:pPr>
              <w:tabs>
                <w:tab w:val="left" w:pos="851"/>
              </w:tabs>
              <w:contextualSpacing/>
              <w:rPr>
                <w:spacing w:val="-4"/>
              </w:rPr>
            </w:pPr>
            <w:r w:rsidRPr="00DC4021">
              <w:rPr>
                <w:spacing w:val="-4"/>
              </w:rPr>
              <w:t>число коллективов, имеющих звание «Образцовый» (ед.)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DC4021" w:rsidP="00DC4021">
            <w:pPr>
              <w:tabs>
                <w:tab w:val="left" w:pos="851"/>
              </w:tabs>
              <w:contextualSpacing/>
              <w:jc w:val="center"/>
            </w:pPr>
            <w:r w:rsidRPr="00DC4021"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DC4021" w:rsidP="00DC4021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 w:rsidRPr="00DC4021">
              <w:rPr>
                <w:b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21" w:rsidRPr="00DC4021" w:rsidRDefault="00DC4021" w:rsidP="00DC4021">
            <w:pPr>
              <w:tabs>
                <w:tab w:val="left" w:pos="851"/>
              </w:tabs>
              <w:contextualSpacing/>
              <w:jc w:val="center"/>
            </w:pPr>
            <w:r w:rsidRPr="00DC4021">
              <w:t>-</w:t>
            </w:r>
          </w:p>
        </w:tc>
      </w:tr>
    </w:tbl>
    <w:p w:rsidR="006B30FE" w:rsidRPr="007A5B34" w:rsidRDefault="006B30FE" w:rsidP="006B30FE">
      <w:pPr>
        <w:pStyle w:val="ac"/>
        <w:ind w:left="0" w:firstLine="357"/>
        <w:jc w:val="both"/>
        <w:outlineLvl w:val="0"/>
      </w:pPr>
    </w:p>
    <w:p w:rsidR="006B30FE" w:rsidRPr="007A5B34" w:rsidRDefault="006B30FE" w:rsidP="006B30FE">
      <w:pPr>
        <w:tabs>
          <w:tab w:val="left" w:pos="0"/>
        </w:tabs>
        <w:spacing w:line="230" w:lineRule="auto"/>
        <w:ind w:firstLine="357"/>
        <w:jc w:val="both"/>
      </w:pPr>
      <w:r w:rsidRPr="007A5B34">
        <w:t>16.</w:t>
      </w:r>
      <w:proofErr w:type="gramStart"/>
      <w:r w:rsidRPr="007A5B34">
        <w:t>2.Коллективы</w:t>
      </w:r>
      <w:proofErr w:type="gramEnd"/>
      <w:r w:rsidRPr="007A5B34">
        <w:t xml:space="preserve"> со званием «Народный», «Образцовый» были представлены на фестивалях и конкурсах в области, в России, за рубежом.</w:t>
      </w:r>
    </w:p>
    <w:p w:rsidR="006B30FE" w:rsidRPr="00A03A7D" w:rsidRDefault="006B30FE" w:rsidP="006B30FE">
      <w:pPr>
        <w:pStyle w:val="ac"/>
        <w:tabs>
          <w:tab w:val="left" w:pos="851"/>
        </w:tabs>
        <w:spacing w:line="230" w:lineRule="auto"/>
        <w:ind w:left="0"/>
        <w:jc w:val="both"/>
        <w:rPr>
          <w:sz w:val="12"/>
          <w:szCs w:val="12"/>
        </w:rPr>
      </w:pPr>
    </w:p>
    <w:tbl>
      <w:tblPr>
        <w:tblW w:w="137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1701"/>
        <w:gridCol w:w="3543"/>
        <w:gridCol w:w="1276"/>
        <w:gridCol w:w="2268"/>
      </w:tblGrid>
      <w:tr w:rsidR="006B30FE" w:rsidRPr="00BC051A" w:rsidTr="007A5B34">
        <w:trPr>
          <w:jc w:val="center"/>
        </w:trPr>
        <w:tc>
          <w:tcPr>
            <w:tcW w:w="4957" w:type="dxa"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Название мероприятия (фестиваль, конкурс и т. п.)</w:t>
            </w:r>
          </w:p>
        </w:tc>
        <w:tc>
          <w:tcPr>
            <w:tcW w:w="1701" w:type="dxa"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Страна, город</w:t>
            </w:r>
          </w:p>
        </w:tc>
        <w:tc>
          <w:tcPr>
            <w:tcW w:w="3543" w:type="dxa"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Название коллектива</w:t>
            </w:r>
          </w:p>
        </w:tc>
        <w:tc>
          <w:tcPr>
            <w:tcW w:w="1276" w:type="dxa"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Кол-во</w:t>
            </w:r>
          </w:p>
          <w:p w:rsidR="006B30FE" w:rsidRPr="007A5B34" w:rsidRDefault="007A5B34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</w:t>
            </w:r>
            <w:r w:rsidR="006B30FE" w:rsidRPr="007A5B34">
              <w:rPr>
                <w:sz w:val="20"/>
                <w:szCs w:val="20"/>
              </w:rPr>
              <w:t>ников</w:t>
            </w:r>
          </w:p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(чел.)</w:t>
            </w:r>
          </w:p>
        </w:tc>
        <w:tc>
          <w:tcPr>
            <w:tcW w:w="2268" w:type="dxa"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Место, награды, дипломы</w:t>
            </w:r>
          </w:p>
        </w:tc>
      </w:tr>
      <w:tr w:rsidR="006B30FE" w:rsidRPr="00BC051A" w:rsidTr="007A5B34">
        <w:trPr>
          <w:jc w:val="center"/>
        </w:trPr>
        <w:tc>
          <w:tcPr>
            <w:tcW w:w="4957" w:type="dxa"/>
          </w:tcPr>
          <w:p w:rsidR="006B30FE" w:rsidRPr="007A5B34" w:rsidRDefault="00DC4021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B30FE" w:rsidRPr="007A5B34" w:rsidRDefault="00DC4021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3" w:type="dxa"/>
          </w:tcPr>
          <w:p w:rsidR="006B30FE" w:rsidRPr="007A5B34" w:rsidRDefault="00DC4021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B30FE" w:rsidRPr="007A5B34" w:rsidRDefault="00DC4021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B30FE" w:rsidRPr="007A5B34" w:rsidRDefault="00DC4021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B30FE" w:rsidRPr="00A03A7D" w:rsidRDefault="006B30FE" w:rsidP="006B30FE">
      <w:pPr>
        <w:pStyle w:val="ac"/>
        <w:tabs>
          <w:tab w:val="left" w:pos="0"/>
        </w:tabs>
        <w:spacing w:line="230" w:lineRule="auto"/>
        <w:jc w:val="both"/>
        <w:rPr>
          <w:sz w:val="12"/>
          <w:szCs w:val="12"/>
        </w:rPr>
      </w:pPr>
    </w:p>
    <w:p w:rsidR="006B30FE" w:rsidRPr="007A5B34" w:rsidRDefault="006B30FE" w:rsidP="006B30FE">
      <w:pPr>
        <w:tabs>
          <w:tab w:val="left" w:pos="0"/>
          <w:tab w:val="left" w:pos="851"/>
        </w:tabs>
        <w:spacing w:line="230" w:lineRule="auto"/>
        <w:ind w:firstLine="357"/>
        <w:jc w:val="both"/>
      </w:pPr>
      <w:r w:rsidRPr="007A5B34">
        <w:t>16.3. Деятельность по сохранению и развитию традиционной народной культуры, национальных культур.</w:t>
      </w:r>
    </w:p>
    <w:p w:rsidR="00920830" w:rsidRDefault="000F56F9" w:rsidP="00920830">
      <w:pPr>
        <w:pStyle w:val="ac"/>
        <w:tabs>
          <w:tab w:val="left" w:pos="0"/>
          <w:tab w:val="left" w:pos="567"/>
        </w:tabs>
        <w:ind w:left="0" w:firstLine="357"/>
        <w:jc w:val="both"/>
        <w:rPr>
          <w:rFonts w:eastAsia="Calibri"/>
          <w:lang w:eastAsia="en-US"/>
        </w:rPr>
      </w:pPr>
      <w:r w:rsidRPr="000F56F9">
        <w:rPr>
          <w:rFonts w:eastAsia="Calibri"/>
          <w:lang w:eastAsia="en-US"/>
        </w:rPr>
        <w:t xml:space="preserve">В Домах культуры Ревякинского муниципального образования </w:t>
      </w:r>
      <w:r w:rsidR="00EE2275">
        <w:rPr>
          <w:rFonts w:eastAsia="Calibri"/>
          <w:lang w:eastAsia="en-US"/>
        </w:rPr>
        <w:t>прошли мероприятия, посвященные</w:t>
      </w:r>
      <w:r w:rsidRPr="000F56F9">
        <w:rPr>
          <w:rFonts w:eastAsia="Calibri"/>
          <w:lang w:eastAsia="en-US"/>
        </w:rPr>
        <w:t xml:space="preserve"> главным народным праздникам – Рождеств</w:t>
      </w:r>
      <w:r w:rsidR="00EE2275">
        <w:rPr>
          <w:rFonts w:eastAsia="Calibri"/>
          <w:lang w:eastAsia="en-US"/>
        </w:rPr>
        <w:t>о, Святки, Крещение, Масленица</w:t>
      </w:r>
      <w:bookmarkStart w:id="0" w:name="_GoBack"/>
      <w:bookmarkEnd w:id="0"/>
      <w:r w:rsidR="004859D3">
        <w:rPr>
          <w:rFonts w:eastAsia="Calibri"/>
          <w:lang w:eastAsia="en-US"/>
        </w:rPr>
        <w:t xml:space="preserve">. </w:t>
      </w:r>
      <w:r w:rsidRPr="000F56F9">
        <w:rPr>
          <w:rFonts w:eastAsia="Calibri"/>
          <w:lang w:eastAsia="en-US"/>
        </w:rPr>
        <w:t xml:space="preserve">Покров. </w:t>
      </w:r>
      <w:r w:rsidR="004859D3">
        <w:rPr>
          <w:rFonts w:eastAsia="Calibri"/>
          <w:lang w:eastAsia="en-US"/>
        </w:rPr>
        <w:t>Праздники</w:t>
      </w:r>
      <w:r w:rsidR="004859D3" w:rsidRPr="000F56F9">
        <w:rPr>
          <w:rFonts w:eastAsia="Calibri"/>
          <w:lang w:eastAsia="en-US"/>
        </w:rPr>
        <w:t xml:space="preserve"> Пасха, </w:t>
      </w:r>
      <w:r w:rsidR="004859D3">
        <w:rPr>
          <w:rFonts w:eastAsia="Calibri"/>
          <w:lang w:eastAsia="en-US"/>
        </w:rPr>
        <w:t>Троица прошли в режиме онлайн.</w:t>
      </w:r>
    </w:p>
    <w:p w:rsidR="000F56F9" w:rsidRPr="000F56F9" w:rsidRDefault="000F56F9" w:rsidP="000F56F9">
      <w:pPr>
        <w:spacing w:after="200" w:line="276" w:lineRule="auto"/>
        <w:jc w:val="both"/>
        <w:rPr>
          <w:rFonts w:eastAsia="Calibri"/>
          <w:lang w:eastAsia="en-US"/>
        </w:rPr>
      </w:pPr>
      <w:r w:rsidRPr="000F56F9">
        <w:rPr>
          <w:rFonts w:eastAsia="Calibri"/>
          <w:lang w:eastAsia="en-US"/>
        </w:rPr>
        <w:t xml:space="preserve">В Доме культуры д. Черемушка состоялись рождественские колядки «Пришла Коляда – отворяй ворота». Руководитель фольклорного коллектива «Черемушка» Наумова Евгения разучила с воспитанниками колядки. Разряженные они прошли по деревне. </w:t>
      </w:r>
    </w:p>
    <w:p w:rsidR="000F56F9" w:rsidRPr="000F56F9" w:rsidRDefault="000F56F9" w:rsidP="000F56F9">
      <w:pPr>
        <w:tabs>
          <w:tab w:val="left" w:pos="709"/>
        </w:tabs>
        <w:spacing w:after="200" w:line="264" w:lineRule="auto"/>
        <w:jc w:val="both"/>
      </w:pPr>
      <w:r w:rsidRPr="000F56F9">
        <w:rPr>
          <w:rFonts w:eastAsia="Calibri"/>
          <w:lang w:eastAsia="en-US"/>
        </w:rPr>
        <w:t>Дом культуры д. Бургаз большое значение уделяет в своей деятельности – сохранению и возрождению русских народных традиций.</w:t>
      </w:r>
      <w:r w:rsidRPr="000F56F9">
        <w:rPr>
          <w:sz w:val="20"/>
          <w:szCs w:val="20"/>
        </w:rPr>
        <w:t xml:space="preserve">    </w:t>
      </w:r>
      <w:r w:rsidRPr="000F56F9">
        <w:t xml:space="preserve">На базе ДК д. Бургаз созданы </w:t>
      </w:r>
      <w:proofErr w:type="gramStart"/>
      <w:r w:rsidRPr="000F56F9">
        <w:t>2  фольклорных</w:t>
      </w:r>
      <w:proofErr w:type="gramEnd"/>
      <w:r w:rsidRPr="000F56F9">
        <w:t xml:space="preserve"> коллектива: для </w:t>
      </w:r>
      <w:r w:rsidR="00D00309">
        <w:t>детей «</w:t>
      </w:r>
      <w:proofErr w:type="spellStart"/>
      <w:r w:rsidR="00D00309">
        <w:t>Потешка</w:t>
      </w:r>
      <w:proofErr w:type="spellEnd"/>
      <w:r w:rsidR="00304C79">
        <w:t xml:space="preserve">» и </w:t>
      </w:r>
      <w:r w:rsidRPr="000F56F9">
        <w:t xml:space="preserve">молодежный </w:t>
      </w:r>
      <w:r w:rsidR="00D00309">
        <w:t xml:space="preserve">фольклорный </w:t>
      </w:r>
      <w:r w:rsidRPr="000F56F9">
        <w:t>коллектив «</w:t>
      </w:r>
      <w:proofErr w:type="spellStart"/>
      <w:r w:rsidRPr="000F56F9">
        <w:t>Светёлочка</w:t>
      </w:r>
      <w:proofErr w:type="spellEnd"/>
      <w:r w:rsidRPr="000F56F9">
        <w:t xml:space="preserve">». </w:t>
      </w:r>
      <w:proofErr w:type="gramStart"/>
      <w:r w:rsidRPr="000F56F9">
        <w:t>Коллективы  изучают</w:t>
      </w:r>
      <w:proofErr w:type="gramEnd"/>
      <w:r w:rsidRPr="000F56F9">
        <w:t xml:space="preserve"> народные обряды, реконструируют народный костюм, разучивают старинные сибирские песни, участвуют в</w:t>
      </w:r>
      <w:r w:rsidR="00304C79">
        <w:t xml:space="preserve"> мероприятиях различного уровня.</w:t>
      </w:r>
    </w:p>
    <w:p w:rsidR="000F56F9" w:rsidRPr="000F56F9" w:rsidRDefault="000F56F9" w:rsidP="000F56F9">
      <w:pPr>
        <w:spacing w:after="200" w:line="276" w:lineRule="auto"/>
        <w:jc w:val="both"/>
        <w:rPr>
          <w:rFonts w:eastAsia="Calibri"/>
          <w:lang w:eastAsia="en-US"/>
        </w:rPr>
      </w:pPr>
      <w:r w:rsidRPr="000F56F9">
        <w:t xml:space="preserve"> </w:t>
      </w:r>
      <w:r w:rsidR="004859D3">
        <w:t>В 2020</w:t>
      </w:r>
      <w:r w:rsidRPr="000F56F9">
        <w:t xml:space="preserve"> году в Доме культуры д. Бургаз прошли мероприятия, направленные на сохранение и развитие традиционной народной культуры, национальных культур:</w:t>
      </w:r>
      <w:r w:rsidRPr="000F56F9">
        <w:rPr>
          <w:rFonts w:eastAsia="Calibri"/>
          <w:lang w:eastAsia="en-US"/>
        </w:rPr>
        <w:t xml:space="preserve"> </w:t>
      </w:r>
      <w:r w:rsidRPr="000F56F9">
        <w:t xml:space="preserve">игровая программа с показом вертепа «Рождественская история», игровая программа для детей «Раз в крещенский вечерок девушки гадали»; на празднике «Проводы русской зимы» был показан и разыгран блок масленичных песен, </w:t>
      </w:r>
      <w:proofErr w:type="spellStart"/>
      <w:r w:rsidRPr="000F56F9">
        <w:t>закличек</w:t>
      </w:r>
      <w:proofErr w:type="spellEnd"/>
      <w:r w:rsidRPr="000F56F9">
        <w:t xml:space="preserve">, обрядов и хороводов с вовлечением гостей праздника; </w:t>
      </w:r>
    </w:p>
    <w:p w:rsidR="006B30FE" w:rsidRPr="007A5B34" w:rsidRDefault="006B30FE" w:rsidP="006B30FE">
      <w:pPr>
        <w:tabs>
          <w:tab w:val="left" w:pos="0"/>
          <w:tab w:val="left" w:pos="851"/>
        </w:tabs>
        <w:spacing w:line="230" w:lineRule="auto"/>
        <w:ind w:firstLine="357"/>
        <w:jc w:val="both"/>
      </w:pPr>
    </w:p>
    <w:p w:rsidR="006B30FE" w:rsidRPr="007A5B34" w:rsidRDefault="006B30FE" w:rsidP="006B30FE">
      <w:pPr>
        <w:tabs>
          <w:tab w:val="left" w:pos="0"/>
          <w:tab w:val="left" w:pos="851"/>
        </w:tabs>
        <w:spacing w:line="230" w:lineRule="auto"/>
        <w:ind w:firstLine="357"/>
        <w:jc w:val="both"/>
      </w:pPr>
      <w:r w:rsidRPr="007A5B34">
        <w:t>16.4. Деятельность по организации кино-</w:t>
      </w:r>
      <w:proofErr w:type="spellStart"/>
      <w:r w:rsidRPr="007A5B34">
        <w:t>видеосеансов</w:t>
      </w:r>
      <w:proofErr w:type="spellEnd"/>
      <w:r w:rsidRPr="007A5B34">
        <w:t xml:space="preserve"> и других мероприятий с использованием кино.</w:t>
      </w:r>
    </w:p>
    <w:p w:rsidR="006B30FE" w:rsidRPr="007A5B34" w:rsidRDefault="006B30FE" w:rsidP="006B30FE">
      <w:pPr>
        <w:tabs>
          <w:tab w:val="left" w:pos="0"/>
          <w:tab w:val="left" w:pos="851"/>
        </w:tabs>
        <w:spacing w:line="230" w:lineRule="auto"/>
        <w:ind w:firstLine="357"/>
        <w:jc w:val="both"/>
      </w:pPr>
    </w:p>
    <w:p w:rsidR="006B30FE" w:rsidRPr="000F56F9" w:rsidRDefault="006B30FE" w:rsidP="000F56F9">
      <w:pPr>
        <w:pStyle w:val="ac"/>
        <w:numPr>
          <w:ilvl w:val="0"/>
          <w:numId w:val="37"/>
        </w:numPr>
        <w:tabs>
          <w:tab w:val="left" w:pos="851"/>
        </w:tabs>
        <w:spacing w:line="230" w:lineRule="auto"/>
        <w:rPr>
          <w:b/>
        </w:rPr>
      </w:pPr>
      <w:r w:rsidRPr="000F56F9">
        <w:rPr>
          <w:b/>
        </w:rPr>
        <w:t>Библиотечная деятельность</w:t>
      </w:r>
    </w:p>
    <w:p w:rsidR="006B30FE" w:rsidRPr="007A5B34" w:rsidRDefault="006B30FE" w:rsidP="006B30FE">
      <w:pPr>
        <w:pStyle w:val="ac"/>
        <w:tabs>
          <w:tab w:val="left" w:pos="851"/>
        </w:tabs>
        <w:spacing w:line="230" w:lineRule="auto"/>
        <w:ind w:left="0" w:firstLine="357"/>
        <w:jc w:val="center"/>
        <w:rPr>
          <w:b/>
          <w:u w:val="single"/>
        </w:rPr>
      </w:pPr>
    </w:p>
    <w:p w:rsidR="006B30FE" w:rsidRPr="007A5B34" w:rsidRDefault="006B30FE" w:rsidP="006B30FE">
      <w:pPr>
        <w:tabs>
          <w:tab w:val="left" w:pos="0"/>
          <w:tab w:val="left" w:pos="851"/>
        </w:tabs>
        <w:spacing w:line="230" w:lineRule="auto"/>
        <w:ind w:firstLine="357"/>
        <w:jc w:val="both"/>
      </w:pPr>
      <w:r w:rsidRPr="007A5B34">
        <w:t>17.</w:t>
      </w:r>
      <w:proofErr w:type="gramStart"/>
      <w:r w:rsidRPr="007A5B34">
        <w:t>1.Показатели</w:t>
      </w:r>
      <w:proofErr w:type="gramEnd"/>
      <w:r w:rsidRPr="007A5B34">
        <w:t xml:space="preserve"> деятельности библиотек:</w:t>
      </w:r>
    </w:p>
    <w:p w:rsidR="006B30FE" w:rsidRPr="00A03A7D" w:rsidRDefault="006B30FE" w:rsidP="006B30FE">
      <w:pPr>
        <w:pStyle w:val="ac"/>
        <w:tabs>
          <w:tab w:val="left" w:pos="0"/>
        </w:tabs>
        <w:spacing w:line="230" w:lineRule="auto"/>
        <w:ind w:left="0"/>
        <w:jc w:val="both"/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6"/>
        <w:gridCol w:w="1441"/>
        <w:gridCol w:w="1252"/>
        <w:gridCol w:w="2268"/>
      </w:tblGrid>
      <w:tr w:rsidR="006B30FE" w:rsidRPr="00BC051A" w:rsidTr="007A5B34">
        <w:trPr>
          <w:trHeight w:val="281"/>
          <w:jc w:val="center"/>
        </w:trPr>
        <w:tc>
          <w:tcPr>
            <w:tcW w:w="6516" w:type="dxa"/>
            <w:vAlign w:val="center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0" w:lineRule="auto"/>
              <w:ind w:left="0" w:hanging="108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Показатели</w:t>
            </w:r>
          </w:p>
        </w:tc>
        <w:tc>
          <w:tcPr>
            <w:tcW w:w="1441" w:type="dxa"/>
            <w:vAlign w:val="center"/>
          </w:tcPr>
          <w:p w:rsidR="006B30FE" w:rsidRPr="007A5B34" w:rsidRDefault="00E33FA0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6B30FE" w:rsidRPr="007A5B3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52" w:type="dxa"/>
            <w:vAlign w:val="center"/>
          </w:tcPr>
          <w:p w:rsidR="006B30FE" w:rsidRPr="007A5B34" w:rsidRDefault="00E33FA0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6B30FE" w:rsidRPr="007A5B3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6B30FE" w:rsidRPr="007A5B34" w:rsidRDefault="004859D3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+; - к 2020</w:t>
            </w:r>
            <w:r w:rsidR="006B30FE" w:rsidRPr="007A5B34">
              <w:rPr>
                <w:sz w:val="20"/>
                <w:szCs w:val="20"/>
              </w:rPr>
              <w:t xml:space="preserve"> г.</w:t>
            </w:r>
          </w:p>
        </w:tc>
      </w:tr>
      <w:tr w:rsidR="006B30FE" w:rsidRPr="00BC051A" w:rsidTr="007A5B34">
        <w:trPr>
          <w:jc w:val="center"/>
        </w:trPr>
        <w:tc>
          <w:tcPr>
            <w:tcW w:w="6516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охват населения библиотечным обслуживанием (%)</w:t>
            </w:r>
          </w:p>
        </w:tc>
        <w:tc>
          <w:tcPr>
            <w:tcW w:w="1441" w:type="dxa"/>
          </w:tcPr>
          <w:p w:rsidR="006B30FE" w:rsidRPr="007A5B34" w:rsidRDefault="00177F2E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1252" w:type="dxa"/>
          </w:tcPr>
          <w:p w:rsidR="006B30FE" w:rsidRPr="007A5B34" w:rsidRDefault="00177F2E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</w:t>
            </w:r>
          </w:p>
        </w:tc>
        <w:tc>
          <w:tcPr>
            <w:tcW w:w="2268" w:type="dxa"/>
          </w:tcPr>
          <w:p w:rsidR="006B30FE" w:rsidRPr="007A5B34" w:rsidRDefault="00177F2E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-2,8</w:t>
            </w:r>
          </w:p>
        </w:tc>
      </w:tr>
      <w:tr w:rsidR="006B30FE" w:rsidRPr="00BC051A" w:rsidTr="007A5B34">
        <w:trPr>
          <w:jc w:val="center"/>
        </w:trPr>
        <w:tc>
          <w:tcPr>
            <w:tcW w:w="6516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количество пользователей (чел.),</w:t>
            </w:r>
          </w:p>
        </w:tc>
        <w:tc>
          <w:tcPr>
            <w:tcW w:w="1441" w:type="dxa"/>
          </w:tcPr>
          <w:p w:rsidR="006B30FE" w:rsidRPr="007A5B34" w:rsidRDefault="00177F2E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252" w:type="dxa"/>
          </w:tcPr>
          <w:p w:rsidR="006B30FE" w:rsidRPr="007A5B34" w:rsidRDefault="00177F2E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2268" w:type="dxa"/>
          </w:tcPr>
          <w:p w:rsidR="006B30FE" w:rsidRPr="007A5B34" w:rsidRDefault="00177F2E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-49</w:t>
            </w:r>
          </w:p>
        </w:tc>
      </w:tr>
      <w:tr w:rsidR="006B30FE" w:rsidRPr="00BC051A" w:rsidTr="007A5B34">
        <w:trPr>
          <w:jc w:val="center"/>
        </w:trPr>
        <w:tc>
          <w:tcPr>
            <w:tcW w:w="6516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число посещений (чел.)</w:t>
            </w:r>
          </w:p>
        </w:tc>
        <w:tc>
          <w:tcPr>
            <w:tcW w:w="1441" w:type="dxa"/>
          </w:tcPr>
          <w:p w:rsidR="006B30FE" w:rsidRPr="007A5B34" w:rsidRDefault="00177F2E" w:rsidP="00E33FA0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3856</w:t>
            </w:r>
          </w:p>
        </w:tc>
        <w:tc>
          <w:tcPr>
            <w:tcW w:w="1252" w:type="dxa"/>
          </w:tcPr>
          <w:p w:rsidR="006B30FE" w:rsidRPr="007A5B34" w:rsidRDefault="00177F2E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2878</w:t>
            </w:r>
          </w:p>
        </w:tc>
        <w:tc>
          <w:tcPr>
            <w:tcW w:w="2268" w:type="dxa"/>
          </w:tcPr>
          <w:p w:rsidR="006B30FE" w:rsidRPr="007A5B34" w:rsidRDefault="00177F2E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-978</w:t>
            </w:r>
          </w:p>
        </w:tc>
      </w:tr>
      <w:tr w:rsidR="006B30FE" w:rsidRPr="00BC051A" w:rsidTr="007A5B34">
        <w:trPr>
          <w:jc w:val="center"/>
        </w:trPr>
        <w:tc>
          <w:tcPr>
            <w:tcW w:w="6516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среднее число жителей на 1 библиотеку (чел.)</w:t>
            </w:r>
          </w:p>
        </w:tc>
        <w:tc>
          <w:tcPr>
            <w:tcW w:w="1441" w:type="dxa"/>
          </w:tcPr>
          <w:p w:rsidR="006B30FE" w:rsidRPr="007A5B34" w:rsidRDefault="00177F2E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1731</w:t>
            </w:r>
          </w:p>
        </w:tc>
        <w:tc>
          <w:tcPr>
            <w:tcW w:w="1252" w:type="dxa"/>
          </w:tcPr>
          <w:p w:rsidR="006B30FE" w:rsidRPr="007A5B34" w:rsidRDefault="00177F2E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1726</w:t>
            </w:r>
          </w:p>
        </w:tc>
        <w:tc>
          <w:tcPr>
            <w:tcW w:w="2268" w:type="dxa"/>
          </w:tcPr>
          <w:p w:rsidR="006B30FE" w:rsidRPr="007A5B34" w:rsidRDefault="009D5BD9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</w:t>
            </w:r>
          </w:p>
        </w:tc>
      </w:tr>
    </w:tbl>
    <w:p w:rsidR="006B30FE" w:rsidRPr="00A03A7D" w:rsidRDefault="006B30FE" w:rsidP="006B30FE">
      <w:pPr>
        <w:pStyle w:val="ac"/>
        <w:tabs>
          <w:tab w:val="left" w:pos="851"/>
        </w:tabs>
        <w:spacing w:line="230" w:lineRule="auto"/>
        <w:ind w:left="1004"/>
        <w:jc w:val="both"/>
        <w:rPr>
          <w:sz w:val="12"/>
          <w:szCs w:val="12"/>
        </w:rPr>
      </w:pPr>
    </w:p>
    <w:p w:rsidR="006B30FE" w:rsidRPr="007A5B34" w:rsidRDefault="006B30FE" w:rsidP="006B30FE">
      <w:pPr>
        <w:tabs>
          <w:tab w:val="left" w:pos="851"/>
        </w:tabs>
        <w:spacing w:line="230" w:lineRule="auto"/>
        <w:ind w:firstLine="357"/>
        <w:jc w:val="both"/>
      </w:pPr>
      <w:r w:rsidRPr="007A5B34">
        <w:t>17.</w:t>
      </w:r>
      <w:proofErr w:type="gramStart"/>
      <w:r w:rsidRPr="007A5B34">
        <w:t>2.Библиотечные</w:t>
      </w:r>
      <w:proofErr w:type="gramEnd"/>
      <w:r w:rsidRPr="007A5B34">
        <w:t xml:space="preserve"> фонды: Формирование и использование библиотечного фонда</w:t>
      </w:r>
    </w:p>
    <w:p w:rsidR="006B30FE" w:rsidRPr="00A03A7D" w:rsidRDefault="006B30FE" w:rsidP="006B30FE">
      <w:pPr>
        <w:pStyle w:val="ac"/>
        <w:tabs>
          <w:tab w:val="left" w:pos="851"/>
        </w:tabs>
        <w:spacing w:line="230" w:lineRule="auto"/>
        <w:ind w:left="1004"/>
        <w:jc w:val="both"/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1701"/>
        <w:gridCol w:w="1417"/>
        <w:gridCol w:w="1843"/>
      </w:tblGrid>
      <w:tr w:rsidR="006B30FE" w:rsidRPr="00BC051A" w:rsidTr="007A5B34">
        <w:trPr>
          <w:jc w:val="center"/>
        </w:trPr>
        <w:tc>
          <w:tcPr>
            <w:tcW w:w="4957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Показатели</w:t>
            </w:r>
          </w:p>
        </w:tc>
        <w:tc>
          <w:tcPr>
            <w:tcW w:w="1701" w:type="dxa"/>
            <w:vAlign w:val="center"/>
          </w:tcPr>
          <w:p w:rsidR="006B30FE" w:rsidRPr="007A5B34" w:rsidRDefault="00BA4BF1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6B30FE" w:rsidRPr="007A5B3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vAlign w:val="center"/>
          </w:tcPr>
          <w:p w:rsidR="006B30FE" w:rsidRPr="007A5B34" w:rsidRDefault="00BA4BF1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6B30FE" w:rsidRPr="007A5B3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6B30FE" w:rsidRPr="007A5B34" w:rsidRDefault="004859D3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+; - к 2020</w:t>
            </w:r>
            <w:r w:rsidR="006B30FE" w:rsidRPr="007A5B34">
              <w:rPr>
                <w:sz w:val="20"/>
                <w:szCs w:val="20"/>
              </w:rPr>
              <w:t xml:space="preserve"> г.</w:t>
            </w:r>
          </w:p>
        </w:tc>
      </w:tr>
      <w:tr w:rsidR="006B30FE" w:rsidRPr="00BC051A" w:rsidTr="007A5B34">
        <w:trPr>
          <w:jc w:val="center"/>
        </w:trPr>
        <w:tc>
          <w:tcPr>
            <w:tcW w:w="4957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поступило документов, тыс. экз.</w:t>
            </w:r>
          </w:p>
        </w:tc>
        <w:tc>
          <w:tcPr>
            <w:tcW w:w="1701" w:type="dxa"/>
          </w:tcPr>
          <w:p w:rsidR="006B30FE" w:rsidRPr="007A5B34" w:rsidRDefault="009D5BD9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417" w:type="dxa"/>
          </w:tcPr>
          <w:p w:rsidR="006B30FE" w:rsidRPr="007A5B34" w:rsidRDefault="009D5BD9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843" w:type="dxa"/>
          </w:tcPr>
          <w:p w:rsidR="006B30FE" w:rsidRPr="007A5B34" w:rsidRDefault="009D5BD9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+84</w:t>
            </w:r>
          </w:p>
        </w:tc>
      </w:tr>
      <w:tr w:rsidR="006B30FE" w:rsidRPr="00BC051A" w:rsidTr="007A5B34">
        <w:trPr>
          <w:jc w:val="center"/>
        </w:trPr>
        <w:tc>
          <w:tcPr>
            <w:tcW w:w="4957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выбыло документов, тыс. экз.</w:t>
            </w:r>
          </w:p>
        </w:tc>
        <w:tc>
          <w:tcPr>
            <w:tcW w:w="1701" w:type="dxa"/>
          </w:tcPr>
          <w:p w:rsidR="006B30FE" w:rsidRPr="007A5B34" w:rsidRDefault="009D5BD9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1417" w:type="dxa"/>
          </w:tcPr>
          <w:p w:rsidR="006B30FE" w:rsidRPr="007A5B34" w:rsidRDefault="009D5BD9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843" w:type="dxa"/>
          </w:tcPr>
          <w:p w:rsidR="006B30FE" w:rsidRPr="007A5B34" w:rsidRDefault="009D5BD9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-91</w:t>
            </w:r>
          </w:p>
        </w:tc>
      </w:tr>
      <w:tr w:rsidR="006B30FE" w:rsidRPr="007F2D5A" w:rsidTr="007A5B34">
        <w:trPr>
          <w:jc w:val="center"/>
        </w:trPr>
        <w:tc>
          <w:tcPr>
            <w:tcW w:w="4957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состоит на конец отчетного года, тыс. экз.</w:t>
            </w:r>
          </w:p>
        </w:tc>
        <w:tc>
          <w:tcPr>
            <w:tcW w:w="1701" w:type="dxa"/>
          </w:tcPr>
          <w:p w:rsidR="006B30FE" w:rsidRPr="007A5B34" w:rsidRDefault="009D5BD9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7297</w:t>
            </w:r>
          </w:p>
        </w:tc>
        <w:tc>
          <w:tcPr>
            <w:tcW w:w="1417" w:type="dxa"/>
          </w:tcPr>
          <w:p w:rsidR="006B30FE" w:rsidRPr="007A5B34" w:rsidRDefault="009D5BD9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7315</w:t>
            </w:r>
          </w:p>
        </w:tc>
        <w:tc>
          <w:tcPr>
            <w:tcW w:w="1843" w:type="dxa"/>
          </w:tcPr>
          <w:p w:rsidR="006B30FE" w:rsidRPr="007A5B34" w:rsidRDefault="009D5BD9" w:rsidP="00BA4BF1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+18</w:t>
            </w:r>
          </w:p>
        </w:tc>
      </w:tr>
      <w:tr w:rsidR="006B30FE" w:rsidRPr="00BC051A" w:rsidTr="007A5B34">
        <w:trPr>
          <w:jc w:val="center"/>
        </w:trPr>
        <w:tc>
          <w:tcPr>
            <w:tcW w:w="4957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поступило на 1 жителя (ед.)*</w:t>
            </w:r>
          </w:p>
        </w:tc>
        <w:tc>
          <w:tcPr>
            <w:tcW w:w="1701" w:type="dxa"/>
          </w:tcPr>
          <w:p w:rsidR="006B30FE" w:rsidRPr="007A5B34" w:rsidRDefault="009D5BD9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0,0236</w:t>
            </w:r>
          </w:p>
        </w:tc>
        <w:tc>
          <w:tcPr>
            <w:tcW w:w="1417" w:type="dxa"/>
          </w:tcPr>
          <w:p w:rsidR="006B30FE" w:rsidRPr="007A5B34" w:rsidRDefault="009D5BD9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0,0724</w:t>
            </w:r>
          </w:p>
        </w:tc>
        <w:tc>
          <w:tcPr>
            <w:tcW w:w="1843" w:type="dxa"/>
          </w:tcPr>
          <w:p w:rsidR="006B30FE" w:rsidRPr="007A5B34" w:rsidRDefault="00135371" w:rsidP="00A62393">
            <w:pPr>
              <w:pStyle w:val="ac"/>
              <w:tabs>
                <w:tab w:val="left" w:pos="851"/>
              </w:tabs>
              <w:spacing w:line="23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+0,0488</w:t>
            </w:r>
          </w:p>
        </w:tc>
      </w:tr>
      <w:tr w:rsidR="006B30FE" w:rsidRPr="00BC051A" w:rsidTr="007A5B34">
        <w:trPr>
          <w:jc w:val="center"/>
        </w:trPr>
        <w:tc>
          <w:tcPr>
            <w:tcW w:w="4957" w:type="dxa"/>
          </w:tcPr>
          <w:p w:rsidR="006B30FE" w:rsidRPr="007A5B34" w:rsidRDefault="006B30FE" w:rsidP="00A62393">
            <w:pPr>
              <w:pStyle w:val="ac"/>
              <w:tabs>
                <w:tab w:val="left" w:pos="851"/>
              </w:tabs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7A5B34">
              <w:rPr>
                <w:sz w:val="20"/>
                <w:szCs w:val="20"/>
              </w:rPr>
              <w:t>книгообеспеченность</w:t>
            </w:r>
            <w:proofErr w:type="spellEnd"/>
            <w:r w:rsidRPr="007A5B34">
              <w:rPr>
                <w:sz w:val="20"/>
                <w:szCs w:val="20"/>
              </w:rPr>
              <w:t xml:space="preserve"> на 1 жителя (ед.)**</w:t>
            </w:r>
          </w:p>
        </w:tc>
        <w:tc>
          <w:tcPr>
            <w:tcW w:w="1701" w:type="dxa"/>
          </w:tcPr>
          <w:p w:rsidR="006B30FE" w:rsidRPr="007A5B34" w:rsidRDefault="009D5BD9" w:rsidP="00A62393">
            <w:pPr>
              <w:pStyle w:val="ac"/>
              <w:tabs>
                <w:tab w:val="left" w:pos="851"/>
              </w:tabs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1417" w:type="dxa"/>
          </w:tcPr>
          <w:p w:rsidR="006B30FE" w:rsidRPr="007A5B34" w:rsidRDefault="009D5BD9" w:rsidP="00A62393">
            <w:pPr>
              <w:pStyle w:val="ac"/>
              <w:tabs>
                <w:tab w:val="left" w:pos="851"/>
              </w:tabs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1843" w:type="dxa"/>
          </w:tcPr>
          <w:p w:rsidR="006B30FE" w:rsidRPr="007A5B34" w:rsidRDefault="009D5BD9" w:rsidP="00A62393">
            <w:pPr>
              <w:pStyle w:val="ac"/>
              <w:tabs>
                <w:tab w:val="left" w:pos="851"/>
              </w:tabs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</w:t>
            </w:r>
          </w:p>
        </w:tc>
      </w:tr>
    </w:tbl>
    <w:p w:rsidR="006B30FE" w:rsidRPr="00D710B4" w:rsidRDefault="006B30FE" w:rsidP="006B30FE">
      <w:pPr>
        <w:pStyle w:val="ac"/>
        <w:tabs>
          <w:tab w:val="left" w:pos="0"/>
          <w:tab w:val="left" w:pos="851"/>
        </w:tabs>
        <w:spacing w:line="233" w:lineRule="auto"/>
        <w:ind w:left="0" w:firstLine="357"/>
        <w:jc w:val="both"/>
        <w:rPr>
          <w:vanish/>
          <w:sz w:val="12"/>
          <w:szCs w:val="12"/>
        </w:rPr>
      </w:pPr>
    </w:p>
    <w:p w:rsidR="006B30FE" w:rsidRPr="007A5B34" w:rsidRDefault="006B30FE" w:rsidP="006B30FE">
      <w:pPr>
        <w:tabs>
          <w:tab w:val="left" w:pos="0"/>
          <w:tab w:val="left" w:pos="851"/>
        </w:tabs>
        <w:spacing w:line="233" w:lineRule="auto"/>
        <w:ind w:firstLine="357"/>
        <w:jc w:val="both"/>
      </w:pPr>
      <w:r w:rsidRPr="007A5B34">
        <w:t>17.3. Развитие информационных технологий для обеспечения доступа жителей к информации:</w:t>
      </w:r>
    </w:p>
    <w:p w:rsidR="006B30FE" w:rsidRPr="00D710B4" w:rsidRDefault="006B30FE" w:rsidP="006B30FE">
      <w:pPr>
        <w:pStyle w:val="ac"/>
        <w:tabs>
          <w:tab w:val="left" w:pos="851"/>
        </w:tabs>
        <w:spacing w:line="233" w:lineRule="auto"/>
        <w:ind w:left="0" w:firstLine="357"/>
        <w:jc w:val="both"/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8"/>
        <w:gridCol w:w="1984"/>
        <w:gridCol w:w="1559"/>
        <w:gridCol w:w="2410"/>
      </w:tblGrid>
      <w:tr w:rsidR="006B30FE" w:rsidRPr="00BC051A" w:rsidTr="00F10E12">
        <w:trPr>
          <w:jc w:val="center"/>
        </w:trPr>
        <w:tc>
          <w:tcPr>
            <w:tcW w:w="6658" w:type="dxa"/>
          </w:tcPr>
          <w:p w:rsidR="006B30FE" w:rsidRPr="007A5B34" w:rsidRDefault="006B30FE" w:rsidP="00A62393">
            <w:pPr>
              <w:pStyle w:val="ac"/>
              <w:tabs>
                <w:tab w:val="left" w:pos="0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Показатели</w:t>
            </w:r>
          </w:p>
        </w:tc>
        <w:tc>
          <w:tcPr>
            <w:tcW w:w="1984" w:type="dxa"/>
            <w:vAlign w:val="center"/>
          </w:tcPr>
          <w:p w:rsidR="006B30FE" w:rsidRPr="007A5B34" w:rsidRDefault="00BA4BF1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6B30FE" w:rsidRPr="007A5B3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6B30FE" w:rsidRPr="007A5B34" w:rsidRDefault="00BA4BF1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6B30FE" w:rsidRPr="007A5B3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410" w:type="dxa"/>
            <w:vAlign w:val="center"/>
          </w:tcPr>
          <w:p w:rsidR="006B30FE" w:rsidRPr="007A5B34" w:rsidRDefault="004859D3" w:rsidP="00A62393">
            <w:pPr>
              <w:pStyle w:val="ac"/>
              <w:tabs>
                <w:tab w:val="left" w:pos="851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+; - к 2020</w:t>
            </w:r>
            <w:r w:rsidR="006B30FE" w:rsidRPr="007A5B34">
              <w:rPr>
                <w:sz w:val="20"/>
                <w:szCs w:val="20"/>
              </w:rPr>
              <w:t xml:space="preserve"> г.</w:t>
            </w:r>
          </w:p>
        </w:tc>
      </w:tr>
      <w:tr w:rsidR="006B30FE" w:rsidRPr="00BC051A" w:rsidTr="00F10E12">
        <w:trPr>
          <w:jc w:val="center"/>
        </w:trPr>
        <w:tc>
          <w:tcPr>
            <w:tcW w:w="6658" w:type="dxa"/>
          </w:tcPr>
          <w:p w:rsidR="006B30FE" w:rsidRPr="007A5B34" w:rsidRDefault="006B30FE" w:rsidP="00A62393">
            <w:pPr>
              <w:pStyle w:val="ac"/>
              <w:tabs>
                <w:tab w:val="left" w:pos="0"/>
              </w:tabs>
              <w:spacing w:line="233" w:lineRule="auto"/>
              <w:ind w:left="0"/>
              <w:jc w:val="both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Количество библиотек, имеющих персональные компьютеры (ед.)</w:t>
            </w:r>
          </w:p>
        </w:tc>
        <w:tc>
          <w:tcPr>
            <w:tcW w:w="1984" w:type="dxa"/>
          </w:tcPr>
          <w:p w:rsidR="006B30FE" w:rsidRPr="007A5B34" w:rsidRDefault="00E06434" w:rsidP="00A62393">
            <w:pPr>
              <w:pStyle w:val="ac"/>
              <w:tabs>
                <w:tab w:val="left" w:pos="0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B30FE" w:rsidRPr="007A5B34" w:rsidRDefault="00E06434" w:rsidP="00A62393">
            <w:pPr>
              <w:pStyle w:val="ac"/>
              <w:tabs>
                <w:tab w:val="left" w:pos="0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6B30FE" w:rsidRPr="007A5B34" w:rsidRDefault="00E06434" w:rsidP="00A62393">
            <w:pPr>
              <w:pStyle w:val="ac"/>
              <w:tabs>
                <w:tab w:val="left" w:pos="0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30FE" w:rsidRPr="00BC051A" w:rsidTr="00F10E12">
        <w:trPr>
          <w:jc w:val="center"/>
        </w:trPr>
        <w:tc>
          <w:tcPr>
            <w:tcW w:w="6658" w:type="dxa"/>
          </w:tcPr>
          <w:p w:rsidR="006B30FE" w:rsidRPr="007A5B34" w:rsidRDefault="006B30FE" w:rsidP="00A62393">
            <w:pPr>
              <w:pStyle w:val="ac"/>
              <w:tabs>
                <w:tab w:val="left" w:pos="0"/>
              </w:tabs>
              <w:spacing w:line="233" w:lineRule="auto"/>
              <w:ind w:left="0"/>
              <w:jc w:val="both"/>
              <w:rPr>
                <w:sz w:val="20"/>
                <w:szCs w:val="20"/>
              </w:rPr>
            </w:pPr>
            <w:r w:rsidRPr="007A5B34">
              <w:rPr>
                <w:sz w:val="20"/>
                <w:szCs w:val="20"/>
              </w:rPr>
              <w:t>Количество библиотек, имеющих доступ в Интернет (ед.)</w:t>
            </w:r>
          </w:p>
        </w:tc>
        <w:tc>
          <w:tcPr>
            <w:tcW w:w="1984" w:type="dxa"/>
          </w:tcPr>
          <w:p w:rsidR="006B30FE" w:rsidRPr="007A5B34" w:rsidRDefault="00E06434" w:rsidP="00A62393">
            <w:pPr>
              <w:pStyle w:val="ac"/>
              <w:tabs>
                <w:tab w:val="left" w:pos="0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B30FE" w:rsidRPr="007A5B34" w:rsidRDefault="00E06434" w:rsidP="00A62393">
            <w:pPr>
              <w:pStyle w:val="ac"/>
              <w:tabs>
                <w:tab w:val="left" w:pos="0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6B30FE" w:rsidRPr="007A5B34" w:rsidRDefault="00E06434" w:rsidP="00A62393">
            <w:pPr>
              <w:pStyle w:val="ac"/>
              <w:tabs>
                <w:tab w:val="left" w:pos="0"/>
              </w:tabs>
              <w:spacing w:line="233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B30FE" w:rsidRPr="00D710B4" w:rsidRDefault="006B30FE" w:rsidP="006B30FE">
      <w:pPr>
        <w:spacing w:line="233" w:lineRule="auto"/>
        <w:rPr>
          <w:sz w:val="12"/>
          <w:szCs w:val="12"/>
        </w:rPr>
      </w:pPr>
    </w:p>
    <w:p w:rsidR="006B30FE" w:rsidRPr="00D710B4" w:rsidRDefault="006B30FE" w:rsidP="006B30FE">
      <w:pPr>
        <w:pStyle w:val="ac"/>
        <w:tabs>
          <w:tab w:val="left" w:pos="851"/>
        </w:tabs>
        <w:spacing w:line="235" w:lineRule="auto"/>
        <w:ind w:left="0" w:firstLine="340"/>
        <w:jc w:val="right"/>
        <w:outlineLvl w:val="0"/>
        <w:rPr>
          <w:b/>
          <w:sz w:val="20"/>
          <w:szCs w:val="20"/>
        </w:rPr>
      </w:pPr>
    </w:p>
    <w:p w:rsidR="006B30FE" w:rsidRDefault="006B30FE" w:rsidP="006B30FE">
      <w:pPr>
        <w:tabs>
          <w:tab w:val="left" w:pos="0"/>
          <w:tab w:val="left" w:pos="851"/>
        </w:tabs>
        <w:ind w:firstLine="357"/>
        <w:jc w:val="both"/>
        <w:rPr>
          <w:sz w:val="20"/>
          <w:szCs w:val="20"/>
        </w:rPr>
      </w:pPr>
    </w:p>
    <w:p w:rsidR="000F56F9" w:rsidRPr="000F56F9" w:rsidRDefault="000F56F9" w:rsidP="000F56F9">
      <w:pPr>
        <w:spacing w:line="232" w:lineRule="auto"/>
        <w:ind w:firstLine="340"/>
        <w:outlineLvl w:val="0"/>
        <w:rPr>
          <w:b/>
        </w:rPr>
      </w:pPr>
      <w:r>
        <w:rPr>
          <w:b/>
        </w:rPr>
        <w:t>18</w:t>
      </w:r>
      <w:r w:rsidRPr="000F56F9">
        <w:rPr>
          <w:b/>
        </w:rPr>
        <w:t>. Работа с одаренными детьми и талантливой молодежью</w:t>
      </w:r>
    </w:p>
    <w:p w:rsidR="000F56F9" w:rsidRPr="000F56F9" w:rsidRDefault="000F56F9" w:rsidP="000F56F9">
      <w:pPr>
        <w:tabs>
          <w:tab w:val="left" w:pos="0"/>
          <w:tab w:val="left" w:pos="851"/>
        </w:tabs>
        <w:jc w:val="both"/>
      </w:pPr>
    </w:p>
    <w:p w:rsidR="000F56F9" w:rsidRPr="000F56F9" w:rsidRDefault="000F56F9" w:rsidP="000F56F9">
      <w:pPr>
        <w:tabs>
          <w:tab w:val="left" w:pos="0"/>
          <w:tab w:val="left" w:pos="851"/>
        </w:tabs>
        <w:ind w:firstLine="357"/>
        <w:jc w:val="both"/>
      </w:pPr>
      <w:r>
        <w:t>18</w:t>
      </w:r>
      <w:r w:rsidRPr="000F56F9">
        <w:t>.1. Муниципальная финансовая поддержка (поощрение) одаренных детей и талантливой молодежи:</w:t>
      </w:r>
    </w:p>
    <w:p w:rsidR="000F56F9" w:rsidRPr="000F56F9" w:rsidRDefault="000F56F9" w:rsidP="000F56F9">
      <w:pPr>
        <w:tabs>
          <w:tab w:val="left" w:pos="0"/>
          <w:tab w:val="left" w:pos="851"/>
        </w:tabs>
        <w:ind w:firstLine="357"/>
        <w:jc w:val="both"/>
      </w:pPr>
    </w:p>
    <w:tbl>
      <w:tblPr>
        <w:tblW w:w="89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5"/>
        <w:gridCol w:w="1881"/>
        <w:gridCol w:w="1842"/>
        <w:gridCol w:w="1558"/>
      </w:tblGrid>
      <w:tr w:rsidR="000F56F9" w:rsidRPr="000F56F9" w:rsidTr="000F56F9">
        <w:trPr>
          <w:jc w:val="center"/>
        </w:trPr>
        <w:tc>
          <w:tcPr>
            <w:tcW w:w="8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6F9" w:rsidRPr="000F56F9" w:rsidRDefault="000F56F9" w:rsidP="000F56F9">
            <w:pPr>
              <w:tabs>
                <w:tab w:val="left" w:pos="709"/>
              </w:tabs>
              <w:spacing w:line="232" w:lineRule="auto"/>
              <w:contextualSpacing/>
              <w:jc w:val="center"/>
            </w:pPr>
            <w:r w:rsidRPr="000F56F9">
              <w:t>Количество одаренных детей и талантливой молодежи, получивших муниципальную индивидуальную финансовую поддержку (поощрение)</w:t>
            </w:r>
          </w:p>
        </w:tc>
      </w:tr>
      <w:tr w:rsidR="000F56F9" w:rsidRPr="000F56F9" w:rsidTr="000F56F9">
        <w:trPr>
          <w:jc w:val="center"/>
        </w:trPr>
        <w:tc>
          <w:tcPr>
            <w:tcW w:w="3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6F9" w:rsidRPr="000F56F9" w:rsidRDefault="000F56F9" w:rsidP="000F56F9">
            <w:pPr>
              <w:tabs>
                <w:tab w:val="left" w:pos="709"/>
              </w:tabs>
              <w:spacing w:line="232" w:lineRule="auto"/>
              <w:contextualSpacing/>
              <w:jc w:val="center"/>
            </w:pPr>
            <w:r w:rsidRPr="000F56F9">
              <w:t>Всего</w:t>
            </w:r>
          </w:p>
          <w:p w:rsidR="000F56F9" w:rsidRPr="000F56F9" w:rsidRDefault="000F56F9" w:rsidP="000F56F9">
            <w:pPr>
              <w:tabs>
                <w:tab w:val="left" w:pos="709"/>
              </w:tabs>
              <w:spacing w:line="232" w:lineRule="auto"/>
              <w:contextualSpacing/>
              <w:jc w:val="center"/>
            </w:pPr>
            <w:r w:rsidRPr="000F56F9">
              <w:t>(чел.)</w:t>
            </w:r>
          </w:p>
        </w:tc>
        <w:tc>
          <w:tcPr>
            <w:tcW w:w="5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6F9" w:rsidRPr="000F56F9" w:rsidRDefault="000F56F9" w:rsidP="000F56F9">
            <w:pPr>
              <w:tabs>
                <w:tab w:val="left" w:pos="709"/>
              </w:tabs>
              <w:spacing w:line="232" w:lineRule="auto"/>
              <w:contextualSpacing/>
              <w:jc w:val="center"/>
            </w:pPr>
            <w:r w:rsidRPr="000F56F9">
              <w:t>из них получивших</w:t>
            </w:r>
          </w:p>
        </w:tc>
      </w:tr>
      <w:tr w:rsidR="000F56F9" w:rsidRPr="000F56F9" w:rsidTr="000F56F9">
        <w:trPr>
          <w:jc w:val="center"/>
        </w:trPr>
        <w:tc>
          <w:tcPr>
            <w:tcW w:w="3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6F9" w:rsidRPr="000F56F9" w:rsidRDefault="000F56F9" w:rsidP="000F56F9"/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6F9" w:rsidRPr="000F56F9" w:rsidRDefault="000F56F9" w:rsidP="000F56F9">
            <w:pPr>
              <w:tabs>
                <w:tab w:val="left" w:pos="709"/>
              </w:tabs>
              <w:spacing w:line="232" w:lineRule="auto"/>
              <w:contextualSpacing/>
              <w:jc w:val="center"/>
            </w:pPr>
            <w:r w:rsidRPr="000F56F9">
              <w:t>Стипендии (ед.)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6F9" w:rsidRPr="000F56F9" w:rsidRDefault="000F56F9" w:rsidP="000F56F9">
            <w:pPr>
              <w:tabs>
                <w:tab w:val="left" w:pos="709"/>
              </w:tabs>
              <w:spacing w:line="232" w:lineRule="auto"/>
              <w:contextualSpacing/>
              <w:jc w:val="center"/>
            </w:pPr>
            <w:r w:rsidRPr="000F56F9">
              <w:t>Премии (ед.)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6F9" w:rsidRPr="000F56F9" w:rsidRDefault="000F56F9" w:rsidP="000F56F9">
            <w:pPr>
              <w:tabs>
                <w:tab w:val="left" w:pos="709"/>
              </w:tabs>
              <w:spacing w:line="232" w:lineRule="auto"/>
              <w:contextualSpacing/>
              <w:jc w:val="center"/>
            </w:pPr>
            <w:r w:rsidRPr="000F56F9">
              <w:t>Иные формы (ед.)</w:t>
            </w:r>
          </w:p>
        </w:tc>
      </w:tr>
      <w:tr w:rsidR="000F56F9" w:rsidRPr="000F56F9" w:rsidTr="000F56F9">
        <w:trPr>
          <w:trHeight w:val="347"/>
          <w:jc w:val="center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6F9" w:rsidRPr="000F56F9" w:rsidRDefault="004859D3" w:rsidP="000F56F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6F9" w:rsidRPr="000F56F9" w:rsidRDefault="000F56F9" w:rsidP="000F56F9">
            <w:pPr>
              <w:rPr>
                <w:rFonts w:ascii="Calibri" w:eastAsia="Calibri" w:hAnsi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6F9" w:rsidRPr="000F56F9" w:rsidRDefault="004859D3" w:rsidP="000F56F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6F9" w:rsidRPr="000F56F9" w:rsidRDefault="000F56F9" w:rsidP="000F56F9">
            <w:pPr>
              <w:jc w:val="center"/>
              <w:rPr>
                <w:rFonts w:ascii="Calibri" w:eastAsia="Calibri" w:hAnsi="Calibri"/>
              </w:rPr>
            </w:pPr>
            <w:r w:rsidRPr="000F56F9">
              <w:rPr>
                <w:rFonts w:ascii="Calibri" w:eastAsia="Calibri" w:hAnsi="Calibri"/>
              </w:rPr>
              <w:t>-</w:t>
            </w:r>
          </w:p>
        </w:tc>
      </w:tr>
    </w:tbl>
    <w:p w:rsidR="000F56F9" w:rsidRPr="000F56F9" w:rsidRDefault="000F56F9" w:rsidP="000F56F9">
      <w:pPr>
        <w:spacing w:line="228" w:lineRule="auto"/>
        <w:ind w:firstLine="357"/>
        <w:jc w:val="both"/>
      </w:pPr>
    </w:p>
    <w:p w:rsidR="000F56F9" w:rsidRPr="000F56F9" w:rsidRDefault="000F56F9" w:rsidP="000F56F9">
      <w:pPr>
        <w:spacing w:line="228" w:lineRule="auto"/>
        <w:ind w:firstLine="357"/>
        <w:jc w:val="both"/>
      </w:pPr>
      <w:r>
        <w:t>18</w:t>
      </w:r>
      <w:r w:rsidRPr="000F56F9">
        <w:t xml:space="preserve">.2. Деятельность муниципального образования по выявлению одаренных детей (ОД) </w:t>
      </w:r>
    </w:p>
    <w:p w:rsidR="000F56F9" w:rsidRPr="000F56F9" w:rsidRDefault="000F56F9" w:rsidP="000F56F9">
      <w:pPr>
        <w:spacing w:line="228" w:lineRule="auto"/>
        <w:ind w:firstLine="357"/>
        <w:jc w:val="both"/>
      </w:pPr>
    </w:p>
    <w:tbl>
      <w:tblPr>
        <w:tblW w:w="94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79"/>
        <w:gridCol w:w="2274"/>
        <w:gridCol w:w="850"/>
        <w:gridCol w:w="1418"/>
        <w:gridCol w:w="2262"/>
      </w:tblGrid>
      <w:tr w:rsidR="000F56F9" w:rsidRPr="000F56F9" w:rsidTr="000F56F9">
        <w:trPr>
          <w:jc w:val="center"/>
        </w:trPr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6F9" w:rsidRPr="000F56F9" w:rsidRDefault="000F56F9" w:rsidP="000F56F9">
            <w:pPr>
              <w:spacing w:line="228" w:lineRule="auto"/>
              <w:ind w:hanging="79"/>
              <w:jc w:val="center"/>
            </w:pPr>
            <w:r w:rsidRPr="000F56F9">
              <w:t>количество муниципальных конкурсных мероприятий (МКМ), проводимых МО по выявлению ОД (ед.)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6F9" w:rsidRPr="000F56F9" w:rsidRDefault="000F56F9" w:rsidP="000F56F9">
            <w:pPr>
              <w:spacing w:line="228" w:lineRule="auto"/>
              <w:ind w:firstLine="36"/>
              <w:jc w:val="center"/>
              <w:rPr>
                <w:spacing w:val="-6"/>
              </w:rPr>
            </w:pPr>
            <w:r w:rsidRPr="000F56F9">
              <w:rPr>
                <w:spacing w:val="-6"/>
              </w:rPr>
              <w:t>доля участников в МКМ от общего числа населения МО в возрасте до 18 лет (%)</w:t>
            </w: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6F9" w:rsidRPr="000F56F9" w:rsidRDefault="000F56F9" w:rsidP="000F56F9">
            <w:pPr>
              <w:spacing w:line="228" w:lineRule="auto"/>
              <w:ind w:firstLine="36"/>
              <w:jc w:val="center"/>
              <w:rPr>
                <w:spacing w:val="-6"/>
              </w:rPr>
            </w:pPr>
            <w:r w:rsidRPr="000F56F9">
              <w:rPr>
                <w:spacing w:val="-6"/>
              </w:rPr>
              <w:t>доля средств, направленных на МКМ от объёма финансирования отрасли культуры МО (%)</w:t>
            </w:r>
          </w:p>
        </w:tc>
      </w:tr>
      <w:tr w:rsidR="000F56F9" w:rsidRPr="000F56F9" w:rsidTr="000F56F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6F9" w:rsidRPr="000F56F9" w:rsidRDefault="000F56F9" w:rsidP="000F56F9">
            <w:pPr>
              <w:spacing w:line="228" w:lineRule="auto"/>
              <w:ind w:hanging="79"/>
              <w:jc w:val="center"/>
              <w:rPr>
                <w:spacing w:val="-6"/>
              </w:rPr>
            </w:pPr>
            <w:r w:rsidRPr="000F56F9">
              <w:rPr>
                <w:spacing w:val="-6"/>
              </w:rPr>
              <w:t>всего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6F9" w:rsidRPr="000F56F9" w:rsidRDefault="000F56F9" w:rsidP="000F56F9">
            <w:pPr>
              <w:spacing w:line="228" w:lineRule="auto"/>
              <w:ind w:hanging="79"/>
              <w:jc w:val="center"/>
              <w:rPr>
                <w:spacing w:val="-6"/>
              </w:rPr>
            </w:pPr>
            <w:r w:rsidRPr="000F56F9">
              <w:rPr>
                <w:spacing w:val="-6"/>
              </w:rPr>
              <w:t>из них: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6F9" w:rsidRPr="000F56F9" w:rsidRDefault="000F56F9" w:rsidP="000F56F9">
            <w:pPr>
              <w:rPr>
                <w:spacing w:val="-6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6F9" w:rsidRPr="000F56F9" w:rsidRDefault="000F56F9" w:rsidP="000F56F9">
            <w:pPr>
              <w:rPr>
                <w:spacing w:val="-6"/>
              </w:rPr>
            </w:pPr>
          </w:p>
        </w:tc>
      </w:tr>
      <w:tr w:rsidR="000F56F9" w:rsidRPr="000F56F9" w:rsidTr="000F56F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6F9" w:rsidRPr="000F56F9" w:rsidRDefault="000F56F9" w:rsidP="000F56F9">
            <w:pPr>
              <w:rPr>
                <w:spacing w:val="-6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6F9" w:rsidRPr="000F56F9" w:rsidRDefault="000F56F9" w:rsidP="000F56F9">
            <w:pPr>
              <w:spacing w:line="228" w:lineRule="auto"/>
              <w:ind w:hanging="79"/>
              <w:jc w:val="center"/>
              <w:rPr>
                <w:spacing w:val="-6"/>
              </w:rPr>
            </w:pPr>
            <w:r w:rsidRPr="000F56F9">
              <w:rPr>
                <w:spacing w:val="-6"/>
              </w:rPr>
              <w:t>конкурсы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6F9" w:rsidRPr="000F56F9" w:rsidRDefault="000F56F9" w:rsidP="000F56F9">
            <w:pPr>
              <w:spacing w:line="228" w:lineRule="auto"/>
              <w:ind w:hanging="79"/>
              <w:jc w:val="center"/>
              <w:rPr>
                <w:spacing w:val="-6"/>
              </w:rPr>
            </w:pPr>
            <w:r w:rsidRPr="000F56F9">
              <w:rPr>
                <w:spacing w:val="-6"/>
              </w:rPr>
              <w:t>выставки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6F9" w:rsidRPr="000F56F9" w:rsidRDefault="000F56F9" w:rsidP="000F56F9">
            <w:pPr>
              <w:spacing w:line="228" w:lineRule="auto"/>
              <w:ind w:hanging="79"/>
              <w:jc w:val="center"/>
              <w:rPr>
                <w:spacing w:val="-6"/>
              </w:rPr>
            </w:pPr>
            <w:r w:rsidRPr="000F56F9">
              <w:rPr>
                <w:spacing w:val="-6"/>
              </w:rPr>
              <w:t>иные формы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6F9" w:rsidRPr="000F56F9" w:rsidRDefault="000F56F9" w:rsidP="000F56F9">
            <w:pPr>
              <w:rPr>
                <w:spacing w:val="-6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6F9" w:rsidRPr="000F56F9" w:rsidRDefault="000F56F9" w:rsidP="000F56F9">
            <w:pPr>
              <w:rPr>
                <w:spacing w:val="-6"/>
              </w:rPr>
            </w:pPr>
          </w:p>
        </w:tc>
      </w:tr>
      <w:tr w:rsidR="000F56F9" w:rsidRPr="000F56F9" w:rsidTr="000F56F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6F9" w:rsidRPr="000F56F9" w:rsidRDefault="000F56F9" w:rsidP="000F56F9">
            <w:pPr>
              <w:spacing w:line="228" w:lineRule="auto"/>
              <w:ind w:firstLine="357"/>
              <w:jc w:val="both"/>
            </w:pPr>
            <w:r w:rsidRPr="000F56F9"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6F9" w:rsidRPr="000F56F9" w:rsidRDefault="000F56F9" w:rsidP="000F56F9">
            <w:pPr>
              <w:spacing w:line="228" w:lineRule="auto"/>
              <w:ind w:firstLine="357"/>
              <w:jc w:val="both"/>
            </w:pPr>
            <w:r w:rsidRPr="000F56F9">
              <w:t>Вокальный конкурс «Сияние звезды»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6F9" w:rsidRPr="000F56F9" w:rsidRDefault="000F56F9" w:rsidP="000F56F9">
            <w:pPr>
              <w:spacing w:line="228" w:lineRule="auto"/>
              <w:jc w:val="both"/>
            </w:pPr>
            <w:r w:rsidRPr="000F56F9">
              <w:t>Отчетная выставка участников кружка «Рукодельница»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56F9" w:rsidRPr="000F56F9" w:rsidRDefault="000F56F9" w:rsidP="000F56F9">
            <w:pPr>
              <w:spacing w:line="228" w:lineRule="auto"/>
              <w:ind w:firstLine="357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56F9" w:rsidRPr="000F56F9" w:rsidRDefault="000F56F9" w:rsidP="000F56F9">
            <w:pPr>
              <w:spacing w:line="228" w:lineRule="auto"/>
              <w:ind w:firstLine="357"/>
              <w:jc w:val="both"/>
            </w:pPr>
            <w:r w:rsidRPr="000F56F9">
              <w:t>11%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56F9" w:rsidRPr="000F56F9" w:rsidRDefault="000F56F9" w:rsidP="000F56F9">
            <w:pPr>
              <w:spacing w:line="228" w:lineRule="auto"/>
              <w:ind w:firstLine="357"/>
              <w:jc w:val="both"/>
            </w:pPr>
          </w:p>
        </w:tc>
      </w:tr>
      <w:tr w:rsidR="000F56F9" w:rsidRPr="000F56F9" w:rsidTr="000F56F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6F9" w:rsidRPr="000F56F9" w:rsidRDefault="000F56F9" w:rsidP="000F56F9">
            <w:pPr>
              <w:spacing w:line="228" w:lineRule="auto"/>
              <w:ind w:firstLine="357"/>
              <w:jc w:val="both"/>
            </w:pPr>
            <w:r w:rsidRPr="000F56F9">
              <w:t>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6F9" w:rsidRPr="000F56F9" w:rsidRDefault="000F56F9" w:rsidP="000F56F9">
            <w:pPr>
              <w:spacing w:line="228" w:lineRule="auto"/>
              <w:ind w:firstLine="357"/>
              <w:jc w:val="both"/>
            </w:pPr>
            <w:r w:rsidRPr="000F56F9">
              <w:t>Театральный конкурс «Я – артист!»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6F9" w:rsidRPr="000F56F9" w:rsidRDefault="00614AE2" w:rsidP="000F56F9">
            <w:pPr>
              <w:spacing w:line="228" w:lineRule="auto"/>
              <w:ind w:firstLine="357"/>
              <w:jc w:val="both"/>
            </w:pPr>
            <w:r>
              <w:t>Виртуальная выставка «Творчество во всем»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56F9" w:rsidRPr="000F56F9" w:rsidRDefault="000F56F9" w:rsidP="000F56F9">
            <w:pPr>
              <w:spacing w:line="228" w:lineRule="auto"/>
              <w:ind w:firstLine="357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56F9" w:rsidRPr="000F56F9" w:rsidRDefault="000F56F9" w:rsidP="000F56F9">
            <w:pPr>
              <w:spacing w:line="228" w:lineRule="auto"/>
              <w:ind w:firstLine="357"/>
              <w:jc w:val="both"/>
            </w:pPr>
            <w:r w:rsidRPr="000F56F9">
              <w:t>8%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56F9" w:rsidRPr="000F56F9" w:rsidRDefault="000F56F9" w:rsidP="000F56F9">
            <w:pPr>
              <w:spacing w:line="228" w:lineRule="auto"/>
              <w:ind w:firstLine="357"/>
              <w:jc w:val="both"/>
            </w:pPr>
            <w:r w:rsidRPr="000F56F9">
              <w:t>-</w:t>
            </w:r>
          </w:p>
        </w:tc>
      </w:tr>
      <w:tr w:rsidR="000F56F9" w:rsidRPr="000F56F9" w:rsidTr="000F56F9">
        <w:trPr>
          <w:trHeight w:val="119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6F9" w:rsidRPr="000F56F9" w:rsidRDefault="000F56F9" w:rsidP="000F56F9">
            <w:pPr>
              <w:spacing w:line="228" w:lineRule="auto"/>
              <w:ind w:firstLine="357"/>
              <w:jc w:val="both"/>
            </w:pPr>
            <w:r w:rsidRPr="000F56F9">
              <w:t>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6F9" w:rsidRPr="000F56F9" w:rsidRDefault="007E07A3" w:rsidP="000F56F9">
            <w:pPr>
              <w:spacing w:line="228" w:lineRule="auto"/>
              <w:ind w:firstLine="357"/>
              <w:jc w:val="both"/>
            </w:pPr>
            <w:r>
              <w:t>Конкурс по спортивной гимнастике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6F9" w:rsidRPr="000F56F9" w:rsidRDefault="000F56F9" w:rsidP="00D00309">
            <w:pPr>
              <w:spacing w:line="228" w:lineRule="auto"/>
              <w:ind w:firstLine="357"/>
              <w:jc w:val="both"/>
            </w:pPr>
            <w:r w:rsidRPr="000F56F9">
              <w:t>Выставки детских рису</w:t>
            </w:r>
            <w:r w:rsidR="00D00309">
              <w:t>нков</w:t>
            </w:r>
            <w:r w:rsidR="00614AE2">
              <w:t xml:space="preserve"> «Здравствуй лето»,</w:t>
            </w:r>
            <w:r w:rsidR="00D00309">
              <w:t xml:space="preserve"> «Мы разные, но мы вместе», </w:t>
            </w:r>
            <w:r w:rsidRPr="000F56F9">
              <w:t>«Мир глазами детей», «Мама – я тебя рисую»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56F9" w:rsidRPr="000F56F9" w:rsidRDefault="000F56F9" w:rsidP="000F56F9">
            <w:pPr>
              <w:spacing w:line="228" w:lineRule="auto"/>
              <w:ind w:firstLine="357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56F9" w:rsidRPr="000F56F9" w:rsidRDefault="000F56F9" w:rsidP="000F56F9">
            <w:pPr>
              <w:spacing w:line="228" w:lineRule="auto"/>
              <w:ind w:firstLine="357"/>
              <w:jc w:val="both"/>
            </w:pPr>
            <w:r w:rsidRPr="000F56F9">
              <w:t>24%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56F9" w:rsidRPr="000F56F9" w:rsidRDefault="000F56F9" w:rsidP="000F56F9">
            <w:pPr>
              <w:spacing w:line="228" w:lineRule="auto"/>
              <w:ind w:firstLine="357"/>
              <w:jc w:val="both"/>
            </w:pPr>
            <w:r w:rsidRPr="000F56F9">
              <w:t>-</w:t>
            </w:r>
          </w:p>
        </w:tc>
      </w:tr>
    </w:tbl>
    <w:p w:rsidR="000F56F9" w:rsidRPr="000F56F9" w:rsidRDefault="000F56F9" w:rsidP="000F56F9">
      <w:pPr>
        <w:spacing w:line="228" w:lineRule="auto"/>
        <w:ind w:firstLine="357"/>
        <w:jc w:val="both"/>
      </w:pPr>
    </w:p>
    <w:p w:rsidR="000F56F9" w:rsidRPr="000F56F9" w:rsidRDefault="000F56F9" w:rsidP="000F56F9">
      <w:pPr>
        <w:spacing w:line="228" w:lineRule="auto"/>
        <w:ind w:firstLine="357"/>
        <w:jc w:val="both"/>
      </w:pPr>
      <w:r w:rsidRPr="000F56F9">
        <w:t xml:space="preserve">Почти </w:t>
      </w:r>
      <w:proofErr w:type="gramStart"/>
      <w:r w:rsidRPr="000F56F9">
        <w:t>все  конкурсы</w:t>
      </w:r>
      <w:proofErr w:type="gramEnd"/>
      <w:r w:rsidRPr="000F56F9">
        <w:t xml:space="preserve"> проводились за счет спонсорских средств, за</w:t>
      </w:r>
      <w:r w:rsidR="007E07A3">
        <w:t xml:space="preserve"> исключением конкурса по спортивной гимнастике</w:t>
      </w:r>
      <w:r w:rsidRPr="000F56F9">
        <w:t>.</w:t>
      </w:r>
    </w:p>
    <w:p w:rsidR="000F56F9" w:rsidRPr="000F56F9" w:rsidRDefault="000F56F9" w:rsidP="000F56F9">
      <w:pPr>
        <w:spacing w:line="228" w:lineRule="auto"/>
        <w:ind w:firstLine="357"/>
        <w:jc w:val="both"/>
      </w:pPr>
    </w:p>
    <w:p w:rsidR="000F56F9" w:rsidRPr="000F56F9" w:rsidRDefault="000F56F9" w:rsidP="000F56F9">
      <w:pPr>
        <w:spacing w:line="228" w:lineRule="auto"/>
        <w:ind w:firstLine="357"/>
        <w:jc w:val="both"/>
      </w:pPr>
      <w:r>
        <w:t>18.3</w:t>
      </w:r>
      <w:r w:rsidRPr="000F56F9">
        <w:t xml:space="preserve">. Деятельность МО по направлению одаренных детей (ОД) на конкурсные мероприятия </w:t>
      </w:r>
    </w:p>
    <w:p w:rsidR="000F56F9" w:rsidRPr="000F56F9" w:rsidRDefault="000F56F9" w:rsidP="000F56F9">
      <w:pPr>
        <w:spacing w:line="228" w:lineRule="auto"/>
        <w:ind w:firstLine="357"/>
        <w:jc w:val="both"/>
      </w:pPr>
    </w:p>
    <w:tbl>
      <w:tblPr>
        <w:tblW w:w="92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"/>
        <w:gridCol w:w="2490"/>
        <w:gridCol w:w="16"/>
        <w:gridCol w:w="656"/>
        <w:gridCol w:w="23"/>
        <w:gridCol w:w="738"/>
        <w:gridCol w:w="29"/>
        <w:gridCol w:w="667"/>
        <w:gridCol w:w="8"/>
        <w:gridCol w:w="1290"/>
        <w:gridCol w:w="24"/>
        <w:gridCol w:w="3238"/>
        <w:gridCol w:w="45"/>
      </w:tblGrid>
      <w:tr w:rsidR="000F56F9" w:rsidRPr="000F56F9" w:rsidTr="000F56F9">
        <w:trPr>
          <w:gridBefore w:val="1"/>
          <w:wBefore w:w="22" w:type="dxa"/>
          <w:jc w:val="center"/>
        </w:trPr>
        <w:tc>
          <w:tcPr>
            <w:tcW w:w="4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6F9" w:rsidRPr="000F56F9" w:rsidRDefault="000F56F9" w:rsidP="000F56F9">
            <w:pPr>
              <w:spacing w:line="228" w:lineRule="auto"/>
              <w:jc w:val="center"/>
            </w:pPr>
            <w:r w:rsidRPr="000F56F9">
              <w:t>количество участников, направленных МО на конкурсные мероприятия (ед.)</w:t>
            </w:r>
          </w:p>
        </w:tc>
        <w:tc>
          <w:tcPr>
            <w:tcW w:w="13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6F9" w:rsidRPr="000F56F9" w:rsidRDefault="000F56F9" w:rsidP="000F56F9">
            <w:pPr>
              <w:spacing w:line="228" w:lineRule="auto"/>
              <w:jc w:val="center"/>
              <w:rPr>
                <w:spacing w:val="-6"/>
              </w:rPr>
            </w:pPr>
            <w:r w:rsidRPr="000F56F9">
              <w:rPr>
                <w:spacing w:val="-6"/>
              </w:rPr>
              <w:t>доля участников в КМ от общего числа населения МО в возрасте до 18 лет (%)</w:t>
            </w:r>
          </w:p>
        </w:tc>
        <w:tc>
          <w:tcPr>
            <w:tcW w:w="3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6F9" w:rsidRPr="000F56F9" w:rsidRDefault="000F56F9" w:rsidP="000F56F9">
            <w:pPr>
              <w:spacing w:line="228" w:lineRule="auto"/>
              <w:jc w:val="center"/>
              <w:rPr>
                <w:spacing w:val="-6"/>
              </w:rPr>
            </w:pPr>
            <w:r w:rsidRPr="000F56F9">
              <w:rPr>
                <w:spacing w:val="-6"/>
              </w:rPr>
              <w:t>доля средств, направленных на КМ от объёма финансирования отрасли культуры МО (%)</w:t>
            </w:r>
          </w:p>
        </w:tc>
      </w:tr>
      <w:tr w:rsidR="000F56F9" w:rsidRPr="000F56F9" w:rsidTr="000F56F9">
        <w:trPr>
          <w:gridBefore w:val="1"/>
          <w:wBefore w:w="22" w:type="dxa"/>
          <w:jc w:val="center"/>
        </w:trPr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6F9" w:rsidRPr="000F56F9" w:rsidRDefault="000F56F9" w:rsidP="000F56F9">
            <w:pPr>
              <w:spacing w:line="228" w:lineRule="auto"/>
              <w:jc w:val="center"/>
            </w:pPr>
            <w:r w:rsidRPr="000F56F9">
              <w:t>всего</w:t>
            </w:r>
          </w:p>
        </w:tc>
        <w:tc>
          <w:tcPr>
            <w:tcW w:w="21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6F9" w:rsidRPr="000F56F9" w:rsidRDefault="000F56F9" w:rsidP="000F56F9">
            <w:pPr>
              <w:spacing w:line="228" w:lineRule="auto"/>
              <w:jc w:val="center"/>
            </w:pPr>
            <w:r w:rsidRPr="000F56F9">
              <w:t>из них:</w:t>
            </w:r>
          </w:p>
        </w:tc>
        <w:tc>
          <w:tcPr>
            <w:tcW w:w="13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6F9" w:rsidRPr="000F56F9" w:rsidRDefault="000F56F9" w:rsidP="000F56F9">
            <w:pPr>
              <w:rPr>
                <w:spacing w:val="-6"/>
              </w:rPr>
            </w:pPr>
          </w:p>
        </w:tc>
        <w:tc>
          <w:tcPr>
            <w:tcW w:w="3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6F9" w:rsidRPr="000F56F9" w:rsidRDefault="000F56F9" w:rsidP="000F56F9">
            <w:pPr>
              <w:rPr>
                <w:spacing w:val="-6"/>
              </w:rPr>
            </w:pPr>
          </w:p>
        </w:tc>
      </w:tr>
      <w:tr w:rsidR="000F56F9" w:rsidRPr="000F56F9" w:rsidTr="000F56F9">
        <w:trPr>
          <w:gridBefore w:val="1"/>
          <w:wBefore w:w="22" w:type="dxa"/>
          <w:cantSplit/>
          <w:trHeight w:val="1439"/>
          <w:jc w:val="center"/>
        </w:trPr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6F9" w:rsidRPr="000F56F9" w:rsidRDefault="000F56F9" w:rsidP="000F56F9"/>
        </w:tc>
        <w:tc>
          <w:tcPr>
            <w:tcW w:w="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F56F9" w:rsidRPr="000F56F9" w:rsidRDefault="000F56F9" w:rsidP="000F56F9">
            <w:pPr>
              <w:spacing w:line="228" w:lineRule="auto"/>
              <w:ind w:left="113" w:right="113"/>
              <w:jc w:val="center"/>
            </w:pPr>
            <w:r w:rsidRPr="000F56F9">
              <w:t>областные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F56F9" w:rsidRPr="000F56F9" w:rsidRDefault="000F56F9" w:rsidP="000F56F9">
            <w:pPr>
              <w:spacing w:line="228" w:lineRule="auto"/>
              <w:ind w:left="113" w:right="113"/>
              <w:jc w:val="center"/>
              <w:rPr>
                <w:spacing w:val="-6"/>
              </w:rPr>
            </w:pPr>
            <w:r w:rsidRPr="000F56F9">
              <w:rPr>
                <w:spacing w:val="-6"/>
              </w:rPr>
              <w:t>всероссийские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F56F9" w:rsidRPr="000F56F9" w:rsidRDefault="000F56F9" w:rsidP="000F56F9">
            <w:pPr>
              <w:spacing w:line="228" w:lineRule="auto"/>
              <w:jc w:val="center"/>
              <w:rPr>
                <w:spacing w:val="-6"/>
              </w:rPr>
            </w:pPr>
            <w:r w:rsidRPr="000F56F9">
              <w:rPr>
                <w:spacing w:val="-6"/>
              </w:rPr>
              <w:t>международные</w:t>
            </w:r>
          </w:p>
        </w:tc>
        <w:tc>
          <w:tcPr>
            <w:tcW w:w="13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6F9" w:rsidRPr="000F56F9" w:rsidRDefault="000F56F9" w:rsidP="000F56F9">
            <w:pPr>
              <w:rPr>
                <w:spacing w:val="-6"/>
              </w:rPr>
            </w:pPr>
          </w:p>
        </w:tc>
        <w:tc>
          <w:tcPr>
            <w:tcW w:w="3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6F9" w:rsidRPr="000F56F9" w:rsidRDefault="000F56F9" w:rsidP="000F56F9">
            <w:pPr>
              <w:rPr>
                <w:spacing w:val="-6"/>
              </w:rPr>
            </w:pPr>
          </w:p>
        </w:tc>
      </w:tr>
      <w:tr w:rsidR="000F56F9" w:rsidRPr="000F56F9" w:rsidTr="000F56F9">
        <w:trPr>
          <w:gridAfter w:val="1"/>
          <w:wAfter w:w="45" w:type="dxa"/>
          <w:jc w:val="center"/>
        </w:trPr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6F9" w:rsidRPr="000F56F9" w:rsidRDefault="000866E9" w:rsidP="000F56F9">
            <w:pPr>
              <w:spacing w:line="228" w:lineRule="auto"/>
              <w:ind w:firstLine="357"/>
              <w:jc w:val="center"/>
            </w:pPr>
            <w:r>
              <w:t>-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6F9" w:rsidRPr="000F56F9" w:rsidRDefault="000F56F9" w:rsidP="000F56F9">
            <w:pPr>
              <w:spacing w:line="228" w:lineRule="auto"/>
              <w:ind w:firstLine="357"/>
              <w:jc w:val="center"/>
            </w:pPr>
          </w:p>
        </w:tc>
        <w:tc>
          <w:tcPr>
            <w:tcW w:w="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6F9" w:rsidRPr="000F56F9" w:rsidRDefault="000F56F9" w:rsidP="000F56F9">
            <w:pPr>
              <w:spacing w:line="228" w:lineRule="auto"/>
              <w:ind w:firstLine="357"/>
              <w:jc w:val="both"/>
            </w:pPr>
            <w:r w:rsidRPr="000F56F9"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56F9" w:rsidRPr="000F56F9" w:rsidRDefault="000F56F9" w:rsidP="000F56F9">
            <w:pPr>
              <w:spacing w:line="228" w:lineRule="auto"/>
              <w:ind w:firstLine="357"/>
              <w:jc w:val="both"/>
            </w:pPr>
            <w:r w:rsidRPr="000F56F9"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56F9" w:rsidRPr="000F56F9" w:rsidRDefault="000F56F9" w:rsidP="000F56F9">
            <w:pPr>
              <w:spacing w:line="228" w:lineRule="auto"/>
              <w:ind w:firstLine="357"/>
              <w:jc w:val="both"/>
            </w:pPr>
            <w:r w:rsidRPr="000F56F9">
              <w:t>0,2%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56F9" w:rsidRPr="000F56F9" w:rsidRDefault="000F56F9" w:rsidP="000F56F9">
            <w:pPr>
              <w:spacing w:line="228" w:lineRule="auto"/>
              <w:ind w:firstLine="357"/>
              <w:jc w:val="both"/>
            </w:pPr>
            <w:r w:rsidRPr="000F56F9">
              <w:t>-</w:t>
            </w:r>
          </w:p>
        </w:tc>
      </w:tr>
    </w:tbl>
    <w:p w:rsidR="000F56F9" w:rsidRPr="000F56F9" w:rsidRDefault="000F56F9" w:rsidP="000F56F9">
      <w:pPr>
        <w:tabs>
          <w:tab w:val="left" w:pos="709"/>
        </w:tabs>
        <w:spacing w:line="228" w:lineRule="auto"/>
        <w:contextualSpacing/>
        <w:jc w:val="both"/>
      </w:pPr>
    </w:p>
    <w:p w:rsidR="000F56F9" w:rsidRPr="000F56F9" w:rsidRDefault="000F56F9" w:rsidP="000F56F9">
      <w:pPr>
        <w:spacing w:line="228" w:lineRule="auto"/>
        <w:ind w:firstLine="357"/>
        <w:jc w:val="both"/>
      </w:pPr>
    </w:p>
    <w:p w:rsidR="000F56F9" w:rsidRPr="000F56F9" w:rsidRDefault="000F56F9" w:rsidP="000F56F9">
      <w:pPr>
        <w:spacing w:line="228" w:lineRule="auto"/>
        <w:ind w:firstLine="357"/>
        <w:jc w:val="both"/>
      </w:pPr>
      <w:r>
        <w:t>18.4</w:t>
      </w:r>
      <w:r w:rsidRPr="000F56F9">
        <w:t>. Программное обеспечение деятельности МО по работе с одаренными детьми (ОД)</w:t>
      </w:r>
    </w:p>
    <w:p w:rsidR="000F56F9" w:rsidRPr="000F56F9" w:rsidRDefault="000F56F9" w:rsidP="000F56F9">
      <w:pPr>
        <w:spacing w:line="228" w:lineRule="auto"/>
        <w:ind w:firstLine="357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6"/>
        <w:gridCol w:w="1384"/>
        <w:gridCol w:w="1386"/>
        <w:gridCol w:w="2777"/>
      </w:tblGrid>
      <w:tr w:rsidR="000F56F9" w:rsidRPr="000F56F9" w:rsidTr="000F56F9">
        <w:trPr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6F9" w:rsidRPr="000F56F9" w:rsidRDefault="000F56F9" w:rsidP="000F56F9">
            <w:pPr>
              <w:spacing w:line="228" w:lineRule="auto"/>
              <w:jc w:val="center"/>
            </w:pPr>
            <w:r w:rsidRPr="000F56F9">
              <w:t>наименование муниципальной программы по работе</w:t>
            </w:r>
          </w:p>
          <w:p w:rsidR="000F56F9" w:rsidRPr="000F56F9" w:rsidRDefault="000F56F9" w:rsidP="000F56F9">
            <w:pPr>
              <w:spacing w:line="228" w:lineRule="auto"/>
              <w:jc w:val="center"/>
            </w:pPr>
            <w:r w:rsidRPr="000F56F9">
              <w:t>с ОД и ТМ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6F9" w:rsidRPr="000F56F9" w:rsidRDefault="000F56F9" w:rsidP="000F56F9">
            <w:pPr>
              <w:spacing w:line="228" w:lineRule="auto"/>
              <w:jc w:val="center"/>
            </w:pPr>
            <w:r w:rsidRPr="000F56F9">
              <w:t>сроки реализации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6F9" w:rsidRPr="000F56F9" w:rsidRDefault="000F56F9" w:rsidP="000F56F9">
            <w:pPr>
              <w:spacing w:line="228" w:lineRule="auto"/>
              <w:jc w:val="center"/>
            </w:pPr>
            <w:r w:rsidRPr="000F56F9">
              <w:t>ожидаемые результаты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6F9" w:rsidRPr="000F56F9" w:rsidRDefault="000F56F9" w:rsidP="000F56F9">
            <w:pPr>
              <w:spacing w:line="228" w:lineRule="auto"/>
              <w:jc w:val="center"/>
            </w:pPr>
            <w:r w:rsidRPr="000F56F9">
              <w:t>доля средств, направленных на реализацию за отчетный период от объема финансирования отрасли культура МО (%)</w:t>
            </w:r>
          </w:p>
        </w:tc>
      </w:tr>
      <w:tr w:rsidR="000F56F9" w:rsidRPr="000F56F9" w:rsidTr="000F56F9">
        <w:trPr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6F9" w:rsidRPr="000F56F9" w:rsidRDefault="0044733E" w:rsidP="000F56F9">
            <w:pPr>
              <w:spacing w:line="228" w:lineRule="auto"/>
              <w:ind w:firstLine="357"/>
              <w:jc w:val="both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6F9" w:rsidRPr="000F56F9" w:rsidRDefault="0044733E" w:rsidP="000F56F9">
            <w:pPr>
              <w:spacing w:line="228" w:lineRule="auto"/>
              <w:ind w:firstLine="357"/>
              <w:jc w:val="both"/>
            </w:pPr>
            <w:r>
              <w:t>-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6F9" w:rsidRPr="000F56F9" w:rsidRDefault="0044733E" w:rsidP="000F56F9">
            <w:pPr>
              <w:spacing w:line="228" w:lineRule="auto"/>
              <w:ind w:firstLine="357"/>
              <w:jc w:val="both"/>
            </w:pPr>
            <w:r>
              <w:t>-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6F9" w:rsidRPr="000F56F9" w:rsidRDefault="0044733E" w:rsidP="000F56F9">
            <w:pPr>
              <w:spacing w:line="228" w:lineRule="auto"/>
              <w:ind w:firstLine="357"/>
              <w:jc w:val="both"/>
            </w:pPr>
            <w:r>
              <w:t>-</w:t>
            </w:r>
          </w:p>
        </w:tc>
      </w:tr>
    </w:tbl>
    <w:p w:rsidR="000F56F9" w:rsidRPr="000F56F9" w:rsidRDefault="00984659" w:rsidP="000F56F9">
      <w:pPr>
        <w:tabs>
          <w:tab w:val="left" w:pos="709"/>
        </w:tabs>
        <w:spacing w:line="228" w:lineRule="auto"/>
        <w:contextualSpacing/>
        <w:jc w:val="both"/>
      </w:pPr>
      <w:r>
        <w:t>Программа отсутствует.</w:t>
      </w:r>
    </w:p>
    <w:p w:rsidR="000F56F9" w:rsidRPr="000F56F9" w:rsidRDefault="000F56F9" w:rsidP="000F56F9">
      <w:pPr>
        <w:tabs>
          <w:tab w:val="left" w:pos="709"/>
        </w:tabs>
        <w:spacing w:line="228" w:lineRule="auto"/>
        <w:ind w:firstLine="357"/>
        <w:contextualSpacing/>
        <w:jc w:val="both"/>
      </w:pPr>
      <w:r>
        <w:t>18.5</w:t>
      </w:r>
      <w:r w:rsidRPr="000F56F9">
        <w:t xml:space="preserve">. Общее число детского населения до 18 лет, привлеченного к участию в творческих мероприятиях учреждений культуры 202 чел. </w:t>
      </w:r>
    </w:p>
    <w:p w:rsidR="000F56F9" w:rsidRPr="000F56F9" w:rsidRDefault="000F56F9" w:rsidP="000F56F9">
      <w:pPr>
        <w:tabs>
          <w:tab w:val="left" w:pos="709"/>
        </w:tabs>
        <w:spacing w:line="228" w:lineRule="auto"/>
        <w:ind w:firstLine="357"/>
        <w:contextualSpacing/>
        <w:jc w:val="both"/>
      </w:pPr>
      <w:r w:rsidRPr="000F56F9">
        <w:t>в том числе:</w:t>
      </w:r>
    </w:p>
    <w:p w:rsidR="000F56F9" w:rsidRPr="000F56F9" w:rsidRDefault="000F56F9" w:rsidP="000F56F9">
      <w:pPr>
        <w:tabs>
          <w:tab w:val="left" w:pos="709"/>
        </w:tabs>
        <w:ind w:firstLine="357"/>
        <w:contextualSpacing/>
        <w:jc w:val="both"/>
      </w:pPr>
      <w:r w:rsidRPr="000F56F9">
        <w:t>дети с ограниченными возможностями 0 чел.</w:t>
      </w:r>
    </w:p>
    <w:p w:rsidR="000F56F9" w:rsidRPr="000F56F9" w:rsidRDefault="000F56F9" w:rsidP="000F56F9">
      <w:pPr>
        <w:tabs>
          <w:tab w:val="left" w:pos="709"/>
        </w:tabs>
        <w:ind w:firstLine="357"/>
        <w:jc w:val="both"/>
      </w:pPr>
      <w:r w:rsidRPr="000F56F9">
        <w:t>дети-</w:t>
      </w:r>
      <w:proofErr w:type="gramStart"/>
      <w:r w:rsidRPr="000F56F9">
        <w:t>сироты  0</w:t>
      </w:r>
      <w:proofErr w:type="gramEnd"/>
      <w:r w:rsidRPr="000F56F9">
        <w:t xml:space="preserve"> чел.</w:t>
      </w:r>
    </w:p>
    <w:p w:rsidR="006B30FE" w:rsidRPr="00B000C0" w:rsidRDefault="006B30FE" w:rsidP="006B30FE">
      <w:pPr>
        <w:tabs>
          <w:tab w:val="left" w:pos="709"/>
        </w:tabs>
        <w:spacing w:line="252" w:lineRule="auto"/>
        <w:jc w:val="both"/>
        <w:rPr>
          <w:sz w:val="16"/>
          <w:szCs w:val="16"/>
        </w:rPr>
      </w:pPr>
    </w:p>
    <w:p w:rsidR="006B30FE" w:rsidRPr="00F10E12" w:rsidRDefault="006B30FE" w:rsidP="006B30FE">
      <w:pPr>
        <w:pStyle w:val="ac"/>
        <w:spacing w:line="264" w:lineRule="auto"/>
        <w:ind w:left="0" w:firstLine="357"/>
        <w:jc w:val="both"/>
        <w:rPr>
          <w:b/>
        </w:rPr>
      </w:pPr>
      <w:r w:rsidRPr="00F10E12">
        <w:rPr>
          <w:b/>
        </w:rPr>
        <w:t>20. Сведения о состоянии кадров и кадровой работы в муниципальных учреждениях культуры</w:t>
      </w:r>
    </w:p>
    <w:p w:rsidR="006B30FE" w:rsidRPr="00F10E12" w:rsidRDefault="006B30FE" w:rsidP="006B30FE">
      <w:pPr>
        <w:pStyle w:val="ac"/>
        <w:spacing w:line="264" w:lineRule="auto"/>
        <w:ind w:left="0" w:firstLine="357"/>
        <w:jc w:val="both"/>
        <w:rPr>
          <w:b/>
        </w:rPr>
      </w:pPr>
    </w:p>
    <w:p w:rsidR="006B30FE" w:rsidRPr="00F10E12" w:rsidRDefault="006B30FE" w:rsidP="006B30FE">
      <w:pPr>
        <w:pStyle w:val="ac"/>
        <w:tabs>
          <w:tab w:val="left" w:pos="0"/>
        </w:tabs>
        <w:spacing w:before="120" w:after="120" w:line="264" w:lineRule="auto"/>
        <w:ind w:left="0" w:firstLine="357"/>
        <w:jc w:val="both"/>
      </w:pPr>
      <w:r w:rsidRPr="00F10E12">
        <w:t>20.1. Состояние кадров учреждений:</w:t>
      </w:r>
    </w:p>
    <w:p w:rsidR="006B30FE" w:rsidRPr="00F10E12" w:rsidRDefault="006B30FE" w:rsidP="006B30FE">
      <w:pPr>
        <w:pStyle w:val="ac"/>
        <w:tabs>
          <w:tab w:val="left" w:pos="0"/>
        </w:tabs>
        <w:spacing w:before="120" w:after="120" w:line="264" w:lineRule="auto"/>
        <w:ind w:left="0" w:firstLine="357"/>
        <w:jc w:val="both"/>
      </w:pPr>
    </w:p>
    <w:p w:rsidR="006B30FE" w:rsidRPr="00F10E12" w:rsidRDefault="006B30FE" w:rsidP="006B30FE">
      <w:pPr>
        <w:pStyle w:val="ac"/>
        <w:tabs>
          <w:tab w:val="left" w:pos="0"/>
        </w:tabs>
        <w:spacing w:before="240" w:after="120" w:line="264" w:lineRule="auto"/>
        <w:ind w:left="0" w:firstLine="357"/>
        <w:jc w:val="both"/>
      </w:pPr>
      <w:r w:rsidRPr="00F10E12">
        <w:t>ВСЕГО:</w:t>
      </w:r>
    </w:p>
    <w:tbl>
      <w:tblPr>
        <w:tblStyle w:val="af5"/>
        <w:tblW w:w="12900" w:type="dxa"/>
        <w:tblLayout w:type="fixed"/>
        <w:tblLook w:val="04A0" w:firstRow="1" w:lastRow="0" w:firstColumn="1" w:lastColumn="0" w:noHBand="0" w:noVBand="1"/>
      </w:tblPr>
      <w:tblGrid>
        <w:gridCol w:w="2830"/>
        <w:gridCol w:w="993"/>
        <w:gridCol w:w="1275"/>
        <w:gridCol w:w="1134"/>
        <w:gridCol w:w="1560"/>
        <w:gridCol w:w="1134"/>
        <w:gridCol w:w="1134"/>
        <w:gridCol w:w="1417"/>
        <w:gridCol w:w="1417"/>
        <w:gridCol w:w="6"/>
      </w:tblGrid>
      <w:tr w:rsidR="00535071" w:rsidTr="00535071">
        <w:tc>
          <w:tcPr>
            <w:tcW w:w="2830" w:type="dxa"/>
            <w:vMerge w:val="restart"/>
            <w:vAlign w:val="center"/>
          </w:tcPr>
          <w:p w:rsidR="00535071" w:rsidRPr="00F10E12" w:rsidRDefault="00535071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535071" w:rsidRPr="00F10E12" w:rsidRDefault="00535071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Всего работников, чел.</w:t>
            </w:r>
          </w:p>
        </w:tc>
        <w:tc>
          <w:tcPr>
            <w:tcW w:w="7802" w:type="dxa"/>
            <w:gridSpan w:val="7"/>
          </w:tcPr>
          <w:p w:rsidR="00535071" w:rsidRPr="00F10E12" w:rsidRDefault="00535071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числе, </w:t>
            </w:r>
          </w:p>
        </w:tc>
      </w:tr>
      <w:tr w:rsidR="00A62393" w:rsidTr="00535071">
        <w:tc>
          <w:tcPr>
            <w:tcW w:w="2830" w:type="dxa"/>
            <w:vMerge/>
            <w:vAlign w:val="center"/>
          </w:tcPr>
          <w:p w:rsidR="00A62393" w:rsidRPr="00F10E12" w:rsidRDefault="00A62393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A62393" w:rsidRPr="00F10E12" w:rsidRDefault="00A62393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A62393" w:rsidRPr="00F10E12" w:rsidRDefault="00A62393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административно-управленческий персонал, чел</w:t>
            </w:r>
          </w:p>
        </w:tc>
        <w:tc>
          <w:tcPr>
            <w:tcW w:w="2268" w:type="dxa"/>
            <w:gridSpan w:val="2"/>
            <w:vAlign w:val="center"/>
          </w:tcPr>
          <w:p w:rsidR="00A62393" w:rsidRPr="00F10E12" w:rsidRDefault="00A62393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основной персонал, чел.</w:t>
            </w:r>
          </w:p>
        </w:tc>
        <w:tc>
          <w:tcPr>
            <w:tcW w:w="2840" w:type="dxa"/>
            <w:gridSpan w:val="3"/>
          </w:tcPr>
          <w:p w:rsidR="00A62393" w:rsidRPr="00F10E12" w:rsidRDefault="00A62393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Из них работающие пенсионеры, чел.</w:t>
            </w:r>
          </w:p>
        </w:tc>
      </w:tr>
      <w:tr w:rsidR="00A62393" w:rsidTr="00535071">
        <w:trPr>
          <w:gridAfter w:val="1"/>
          <w:wAfter w:w="6" w:type="dxa"/>
        </w:trPr>
        <w:tc>
          <w:tcPr>
            <w:tcW w:w="2830" w:type="dxa"/>
            <w:vMerge/>
          </w:tcPr>
          <w:p w:rsidR="00A62393" w:rsidRPr="00F10E12" w:rsidRDefault="00A62393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62393" w:rsidRPr="00F10E12" w:rsidRDefault="007E07A3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75" w:type="dxa"/>
            <w:vAlign w:val="center"/>
          </w:tcPr>
          <w:p w:rsidR="00A62393" w:rsidRPr="00F10E12" w:rsidRDefault="007E07A3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:rsidR="00A62393" w:rsidRPr="00F10E12" w:rsidRDefault="007E07A3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560" w:type="dxa"/>
          </w:tcPr>
          <w:p w:rsidR="00A62393" w:rsidRPr="00F10E12" w:rsidRDefault="007E07A3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vAlign w:val="center"/>
          </w:tcPr>
          <w:p w:rsidR="00A62393" w:rsidRPr="00F10E12" w:rsidRDefault="007E07A3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A62393" w:rsidRPr="00F10E12" w:rsidRDefault="007E07A3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417" w:type="dxa"/>
            <w:vAlign w:val="center"/>
          </w:tcPr>
          <w:p w:rsidR="00A62393" w:rsidRPr="00F10E12" w:rsidRDefault="007E07A3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417" w:type="dxa"/>
            <w:vAlign w:val="center"/>
          </w:tcPr>
          <w:p w:rsidR="00A62393" w:rsidRPr="00F10E12" w:rsidRDefault="007E07A3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A62393" w:rsidTr="00535071">
        <w:trPr>
          <w:gridAfter w:val="1"/>
          <w:wAfter w:w="6" w:type="dxa"/>
        </w:trPr>
        <w:tc>
          <w:tcPr>
            <w:tcW w:w="2830" w:type="dxa"/>
          </w:tcPr>
          <w:p w:rsidR="00A62393" w:rsidRPr="00F10E12" w:rsidRDefault="00A62393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КДУ</w:t>
            </w:r>
          </w:p>
        </w:tc>
        <w:tc>
          <w:tcPr>
            <w:tcW w:w="993" w:type="dxa"/>
            <w:vAlign w:val="center"/>
          </w:tcPr>
          <w:p w:rsidR="00A62393" w:rsidRPr="00F10E12" w:rsidRDefault="007E07A3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A62393" w:rsidRPr="00F10E12" w:rsidRDefault="007E07A3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A1B5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62393" w:rsidRPr="00F10E12" w:rsidRDefault="000F56F9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A62393" w:rsidRPr="00F10E12" w:rsidRDefault="000F56F9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A62393" w:rsidRPr="00F10E12" w:rsidRDefault="00B13F54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A62393" w:rsidRPr="00F10E12" w:rsidRDefault="00DA1B51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A62393" w:rsidRPr="00F10E12" w:rsidRDefault="00B13F54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A62393" w:rsidRPr="00F10E12" w:rsidRDefault="00DA1B51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62393" w:rsidTr="00535071">
        <w:trPr>
          <w:gridAfter w:val="1"/>
          <w:wAfter w:w="6" w:type="dxa"/>
        </w:trPr>
        <w:tc>
          <w:tcPr>
            <w:tcW w:w="2830" w:type="dxa"/>
          </w:tcPr>
          <w:p w:rsidR="00A62393" w:rsidRPr="00F10E12" w:rsidRDefault="00A62393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Библиотеки</w:t>
            </w:r>
          </w:p>
        </w:tc>
        <w:tc>
          <w:tcPr>
            <w:tcW w:w="993" w:type="dxa"/>
            <w:vAlign w:val="center"/>
          </w:tcPr>
          <w:p w:rsidR="00A62393" w:rsidRPr="00F10E12" w:rsidRDefault="000F56F9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A62393" w:rsidRPr="00F10E12" w:rsidRDefault="000F56F9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62393" w:rsidRPr="00F10E12" w:rsidRDefault="000F56F9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A62393" w:rsidRPr="00F10E12" w:rsidRDefault="000F56F9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62393" w:rsidRPr="00F10E12" w:rsidRDefault="00B13F54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A62393" w:rsidRPr="00F10E12" w:rsidRDefault="00B13F54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A62393" w:rsidRPr="00F10E12" w:rsidRDefault="00135371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62393" w:rsidRPr="00F10E12" w:rsidRDefault="00B13F54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2393" w:rsidTr="00535071">
        <w:trPr>
          <w:gridAfter w:val="1"/>
          <w:wAfter w:w="6" w:type="dxa"/>
        </w:trPr>
        <w:tc>
          <w:tcPr>
            <w:tcW w:w="2830" w:type="dxa"/>
          </w:tcPr>
          <w:p w:rsidR="00A62393" w:rsidRPr="00F10E12" w:rsidRDefault="00A62393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Музеи</w:t>
            </w:r>
          </w:p>
        </w:tc>
        <w:tc>
          <w:tcPr>
            <w:tcW w:w="993" w:type="dxa"/>
            <w:vAlign w:val="center"/>
          </w:tcPr>
          <w:p w:rsidR="00A62393" w:rsidRPr="00F10E12" w:rsidRDefault="000F56F9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A62393" w:rsidRPr="00F10E12" w:rsidRDefault="000F56F9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2393" w:rsidRPr="00F10E12" w:rsidRDefault="000F56F9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A62393" w:rsidRPr="00F10E12" w:rsidRDefault="000F56F9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62393" w:rsidRPr="00F10E12" w:rsidRDefault="00B13F54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62393" w:rsidRPr="00F10E12" w:rsidRDefault="00B13F54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62393" w:rsidRPr="00F10E12" w:rsidRDefault="00B13F54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62393" w:rsidRPr="00F10E12" w:rsidRDefault="00B13F54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2393" w:rsidTr="00535071">
        <w:trPr>
          <w:gridAfter w:val="1"/>
          <w:wAfter w:w="6" w:type="dxa"/>
        </w:trPr>
        <w:tc>
          <w:tcPr>
            <w:tcW w:w="2830" w:type="dxa"/>
          </w:tcPr>
          <w:p w:rsidR="00A62393" w:rsidRPr="00F10E12" w:rsidRDefault="00A62393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ДШИ</w:t>
            </w:r>
          </w:p>
        </w:tc>
        <w:tc>
          <w:tcPr>
            <w:tcW w:w="993" w:type="dxa"/>
            <w:vAlign w:val="center"/>
          </w:tcPr>
          <w:p w:rsidR="00A62393" w:rsidRPr="00F10E12" w:rsidRDefault="000F56F9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A62393" w:rsidRPr="00F10E12" w:rsidRDefault="000F56F9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2393" w:rsidRPr="00F10E12" w:rsidRDefault="000F56F9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A62393" w:rsidRPr="00F10E12" w:rsidRDefault="00B13F54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62393" w:rsidRPr="00F10E12" w:rsidRDefault="00B13F54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62393" w:rsidRPr="00F10E12" w:rsidRDefault="00B13F54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62393" w:rsidRPr="00F10E12" w:rsidRDefault="00B13F54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62393" w:rsidRPr="00F10E12" w:rsidRDefault="00B13F54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2393" w:rsidTr="00535071">
        <w:trPr>
          <w:gridAfter w:val="1"/>
          <w:wAfter w:w="6" w:type="dxa"/>
        </w:trPr>
        <w:tc>
          <w:tcPr>
            <w:tcW w:w="2830" w:type="dxa"/>
          </w:tcPr>
          <w:p w:rsidR="00A62393" w:rsidRPr="00F10E12" w:rsidRDefault="00A62393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Театры (проф.)</w:t>
            </w:r>
          </w:p>
        </w:tc>
        <w:tc>
          <w:tcPr>
            <w:tcW w:w="993" w:type="dxa"/>
            <w:vAlign w:val="center"/>
          </w:tcPr>
          <w:p w:rsidR="00A62393" w:rsidRPr="00F10E12" w:rsidRDefault="000F56F9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A62393" w:rsidRPr="00F10E12" w:rsidRDefault="000F56F9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2393" w:rsidRPr="00F10E12" w:rsidRDefault="000F56F9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A62393" w:rsidRPr="00F10E12" w:rsidRDefault="00B13F54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62393" w:rsidRPr="00F10E12" w:rsidRDefault="00B13F54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62393" w:rsidRPr="00F10E12" w:rsidRDefault="00B13F54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62393" w:rsidRPr="00F10E12" w:rsidRDefault="00B13F54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62393" w:rsidRPr="00F10E12" w:rsidRDefault="00B13F54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2393" w:rsidTr="00535071">
        <w:trPr>
          <w:gridAfter w:val="1"/>
          <w:wAfter w:w="6" w:type="dxa"/>
        </w:trPr>
        <w:tc>
          <w:tcPr>
            <w:tcW w:w="2830" w:type="dxa"/>
          </w:tcPr>
          <w:p w:rsidR="00A62393" w:rsidRPr="00F10E12" w:rsidRDefault="00A62393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Парки</w:t>
            </w:r>
          </w:p>
        </w:tc>
        <w:tc>
          <w:tcPr>
            <w:tcW w:w="993" w:type="dxa"/>
            <w:vAlign w:val="center"/>
          </w:tcPr>
          <w:p w:rsidR="00A62393" w:rsidRPr="00F10E12" w:rsidRDefault="000F56F9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A62393" w:rsidRPr="00F10E12" w:rsidRDefault="000F56F9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2393" w:rsidRPr="00F10E12" w:rsidRDefault="000F56F9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A62393" w:rsidRPr="00F10E12" w:rsidRDefault="00B13F54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62393" w:rsidRPr="00F10E12" w:rsidRDefault="00B13F54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62393" w:rsidRPr="00F10E12" w:rsidRDefault="00B13F54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62393" w:rsidRPr="00F10E12" w:rsidRDefault="00B13F54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62393" w:rsidRPr="00F10E12" w:rsidRDefault="00B13F54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2393" w:rsidTr="00535071">
        <w:trPr>
          <w:gridAfter w:val="1"/>
          <w:wAfter w:w="6" w:type="dxa"/>
        </w:trPr>
        <w:tc>
          <w:tcPr>
            <w:tcW w:w="2830" w:type="dxa"/>
          </w:tcPr>
          <w:p w:rsidR="00A62393" w:rsidRPr="00F10E12" w:rsidRDefault="00A62393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Итого</w:t>
            </w:r>
          </w:p>
        </w:tc>
        <w:tc>
          <w:tcPr>
            <w:tcW w:w="993" w:type="dxa"/>
            <w:vAlign w:val="center"/>
          </w:tcPr>
          <w:p w:rsidR="00A62393" w:rsidRPr="00F10E12" w:rsidRDefault="000F56F9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center"/>
          </w:tcPr>
          <w:p w:rsidR="00A62393" w:rsidRPr="00F10E12" w:rsidRDefault="00DA1B51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A62393" w:rsidRPr="00F10E12" w:rsidRDefault="000F56F9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A62393" w:rsidRPr="00F10E12" w:rsidRDefault="000F56F9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A62393" w:rsidRPr="00F10E12" w:rsidRDefault="00B13F54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A62393" w:rsidRPr="00F10E12" w:rsidRDefault="00DA1B51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A62393" w:rsidRPr="00F10E12" w:rsidRDefault="00DA1B51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A62393" w:rsidRPr="00F10E12" w:rsidRDefault="00B13F54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6B30FE" w:rsidRDefault="006B30FE" w:rsidP="006B30FE">
      <w:pPr>
        <w:pStyle w:val="ac"/>
        <w:tabs>
          <w:tab w:val="left" w:pos="0"/>
        </w:tabs>
        <w:ind w:left="0"/>
        <w:jc w:val="both"/>
        <w:rPr>
          <w:sz w:val="16"/>
          <w:szCs w:val="16"/>
        </w:rPr>
      </w:pPr>
    </w:p>
    <w:p w:rsidR="00FB35EF" w:rsidRPr="00FB35EF" w:rsidRDefault="00FB35EF" w:rsidP="006B30FE">
      <w:pPr>
        <w:pStyle w:val="ac"/>
        <w:tabs>
          <w:tab w:val="left" w:pos="0"/>
        </w:tabs>
        <w:ind w:left="0"/>
        <w:jc w:val="both"/>
      </w:pPr>
      <w:r>
        <w:t>ПО СТАЖУ РАБОТЫ В ПРОФИЛЬНЫХ УЧРЕЖДЕНИЯХ:</w:t>
      </w:r>
    </w:p>
    <w:p w:rsidR="00FB35EF" w:rsidRDefault="00FB35EF" w:rsidP="006B30FE">
      <w:pPr>
        <w:pStyle w:val="ac"/>
        <w:tabs>
          <w:tab w:val="left" w:pos="0"/>
        </w:tabs>
        <w:ind w:left="0"/>
        <w:jc w:val="both"/>
        <w:rPr>
          <w:sz w:val="16"/>
          <w:szCs w:val="16"/>
        </w:rPr>
      </w:pPr>
    </w:p>
    <w:tbl>
      <w:tblPr>
        <w:tblStyle w:val="af5"/>
        <w:tblW w:w="13179" w:type="dxa"/>
        <w:tblLayout w:type="fixed"/>
        <w:tblLook w:val="04A0" w:firstRow="1" w:lastRow="0" w:firstColumn="1" w:lastColumn="0" w:noHBand="0" w:noVBand="1"/>
      </w:tblPr>
      <w:tblGrid>
        <w:gridCol w:w="1830"/>
        <w:gridCol w:w="1284"/>
        <w:gridCol w:w="993"/>
        <w:gridCol w:w="992"/>
        <w:gridCol w:w="850"/>
        <w:gridCol w:w="993"/>
        <w:gridCol w:w="850"/>
        <w:gridCol w:w="851"/>
        <w:gridCol w:w="1276"/>
        <w:gridCol w:w="1134"/>
        <w:gridCol w:w="1133"/>
        <w:gridCol w:w="993"/>
      </w:tblGrid>
      <w:tr w:rsidR="00FB35EF" w:rsidRPr="00F10E12" w:rsidTr="00947C08">
        <w:tc>
          <w:tcPr>
            <w:tcW w:w="1830" w:type="dxa"/>
            <w:vMerge w:val="restart"/>
            <w:tcBorders>
              <w:right w:val="single" w:sz="4" w:space="0" w:color="auto"/>
            </w:tcBorders>
            <w:vAlign w:val="center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vMerge w:val="restart"/>
            <w:tcBorders>
              <w:left w:val="single" w:sz="4" w:space="0" w:color="auto"/>
            </w:tcBorders>
            <w:vAlign w:val="center"/>
          </w:tcPr>
          <w:p w:rsidR="00FB35EF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работников</w:t>
            </w:r>
          </w:p>
        </w:tc>
        <w:tc>
          <w:tcPr>
            <w:tcW w:w="10065" w:type="dxa"/>
            <w:gridSpan w:val="10"/>
          </w:tcPr>
          <w:p w:rsidR="00FB35EF" w:rsidRPr="00FB35EF" w:rsidRDefault="00FB35EF" w:rsidP="00FB35EF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по стажу работы в профильных учреждениях</w:t>
            </w:r>
          </w:p>
        </w:tc>
      </w:tr>
      <w:tr w:rsidR="00FB35EF" w:rsidRPr="00F10E12" w:rsidTr="00FB35EF">
        <w:tc>
          <w:tcPr>
            <w:tcW w:w="1830" w:type="dxa"/>
            <w:vMerge/>
            <w:tcBorders>
              <w:right w:val="single" w:sz="4" w:space="0" w:color="auto"/>
            </w:tcBorders>
            <w:vAlign w:val="center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</w:tcBorders>
            <w:vAlign w:val="center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 лет</w:t>
            </w:r>
          </w:p>
        </w:tc>
        <w:tc>
          <w:tcPr>
            <w:tcW w:w="1843" w:type="dxa"/>
            <w:gridSpan w:val="2"/>
            <w:vAlign w:val="center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 до 10 лет</w:t>
            </w:r>
          </w:p>
        </w:tc>
        <w:tc>
          <w:tcPr>
            <w:tcW w:w="1701" w:type="dxa"/>
            <w:gridSpan w:val="2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 до 20 лет</w:t>
            </w:r>
          </w:p>
        </w:tc>
        <w:tc>
          <w:tcPr>
            <w:tcW w:w="2410" w:type="dxa"/>
            <w:gridSpan w:val="2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 до 30 лет</w:t>
            </w:r>
          </w:p>
        </w:tc>
        <w:tc>
          <w:tcPr>
            <w:tcW w:w="2126" w:type="dxa"/>
            <w:gridSpan w:val="2"/>
          </w:tcPr>
          <w:p w:rsidR="00FB35EF" w:rsidRPr="00FB35EF" w:rsidRDefault="00FB35EF" w:rsidP="00FB35EF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  <w:r w:rsidRPr="00FB35EF">
              <w:rPr>
                <w:sz w:val="20"/>
                <w:szCs w:val="20"/>
              </w:rPr>
              <w:t>&gt;</w:t>
            </w:r>
            <w:r>
              <w:rPr>
                <w:sz w:val="20"/>
                <w:szCs w:val="20"/>
              </w:rPr>
              <w:t xml:space="preserve"> 30 лет</w:t>
            </w:r>
          </w:p>
        </w:tc>
      </w:tr>
      <w:tr w:rsidR="00FB35EF" w:rsidRPr="00F10E12" w:rsidTr="00FB35EF">
        <w:tc>
          <w:tcPr>
            <w:tcW w:w="1830" w:type="dxa"/>
            <w:vMerge/>
            <w:tcBorders>
              <w:right w:val="single" w:sz="4" w:space="0" w:color="auto"/>
            </w:tcBorders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</w:tcBorders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B35EF" w:rsidRPr="00F10E12" w:rsidRDefault="00DA1B51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FB35EF" w:rsidRPr="00F10E12" w:rsidRDefault="00DA1B51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  <w:vAlign w:val="center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2</w:t>
            </w:r>
            <w:r w:rsidR="00DA1B51">
              <w:rPr>
                <w:sz w:val="20"/>
                <w:szCs w:val="20"/>
              </w:rPr>
              <w:t>019</w:t>
            </w:r>
          </w:p>
        </w:tc>
        <w:tc>
          <w:tcPr>
            <w:tcW w:w="993" w:type="dxa"/>
            <w:vAlign w:val="center"/>
          </w:tcPr>
          <w:p w:rsidR="00FB35EF" w:rsidRPr="00F10E12" w:rsidRDefault="00DA1B51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  <w:vAlign w:val="center"/>
          </w:tcPr>
          <w:p w:rsidR="00FB35EF" w:rsidRPr="00F10E12" w:rsidRDefault="00DA1B51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vAlign w:val="center"/>
          </w:tcPr>
          <w:p w:rsidR="00FB35EF" w:rsidRPr="00F10E12" w:rsidRDefault="00DA1B51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276" w:type="dxa"/>
          </w:tcPr>
          <w:p w:rsidR="00FB35EF" w:rsidRPr="00F10E12" w:rsidRDefault="00DA1B51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</w:tcPr>
          <w:p w:rsidR="00FB35EF" w:rsidRPr="00F10E12" w:rsidRDefault="00DA1B51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133" w:type="dxa"/>
          </w:tcPr>
          <w:p w:rsidR="00FB35EF" w:rsidRPr="00F10E12" w:rsidRDefault="00DA1B51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93" w:type="dxa"/>
          </w:tcPr>
          <w:p w:rsidR="00FB35EF" w:rsidRPr="00F10E12" w:rsidRDefault="00DA1B51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FB35EF" w:rsidRPr="00F10E12" w:rsidTr="00FB35EF">
        <w:tc>
          <w:tcPr>
            <w:tcW w:w="1830" w:type="dxa"/>
            <w:tcBorders>
              <w:right w:val="single" w:sz="4" w:space="0" w:color="auto"/>
            </w:tcBorders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КДУ</w:t>
            </w: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FB35EF" w:rsidRPr="00F10E12" w:rsidRDefault="008357DB" w:rsidP="00FB35EF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FB35EF" w:rsidRPr="00F10E12" w:rsidRDefault="00DA1B51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B35EF" w:rsidRPr="00F10E12" w:rsidRDefault="008357DB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FB35EF" w:rsidRPr="00F10E12" w:rsidRDefault="00DA1B51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B35EF" w:rsidRPr="00F10E12" w:rsidRDefault="00DA1B51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B35EF" w:rsidRPr="00F10E12" w:rsidRDefault="00EC24C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B35EF" w:rsidRPr="00F10E12" w:rsidRDefault="00DA1B51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B35EF" w:rsidRPr="00F10E12" w:rsidRDefault="00EC24C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FB35EF" w:rsidRPr="00F10E12" w:rsidRDefault="00DA1B51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FB35EF" w:rsidRPr="00F10E12" w:rsidRDefault="00984659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B35EF" w:rsidRPr="00F10E12" w:rsidTr="00FB35EF">
        <w:tc>
          <w:tcPr>
            <w:tcW w:w="1830" w:type="dxa"/>
            <w:tcBorders>
              <w:right w:val="single" w:sz="4" w:space="0" w:color="auto"/>
            </w:tcBorders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Библиотеки</w:t>
            </w: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FB35EF" w:rsidRPr="00F10E12" w:rsidRDefault="00B13F54" w:rsidP="00FB35EF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B35EF" w:rsidRPr="00F10E12" w:rsidRDefault="00984659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B35EF" w:rsidRPr="00F10E12" w:rsidTr="00FB35EF">
        <w:tc>
          <w:tcPr>
            <w:tcW w:w="1830" w:type="dxa"/>
            <w:tcBorders>
              <w:right w:val="single" w:sz="4" w:space="0" w:color="auto"/>
            </w:tcBorders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Музеи</w:t>
            </w: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FB35EF" w:rsidRPr="00F10E12" w:rsidRDefault="00FB35EF" w:rsidP="00FB35EF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B35EF" w:rsidRPr="00F10E12" w:rsidTr="00FB35EF">
        <w:tc>
          <w:tcPr>
            <w:tcW w:w="1830" w:type="dxa"/>
            <w:tcBorders>
              <w:right w:val="single" w:sz="4" w:space="0" w:color="auto"/>
            </w:tcBorders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ДШИ</w:t>
            </w: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FB35EF" w:rsidRPr="00F10E12" w:rsidRDefault="00FB35EF" w:rsidP="00FB35EF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B35EF" w:rsidRPr="00F10E12" w:rsidTr="00FB35EF">
        <w:tc>
          <w:tcPr>
            <w:tcW w:w="1830" w:type="dxa"/>
            <w:tcBorders>
              <w:right w:val="single" w:sz="4" w:space="0" w:color="auto"/>
            </w:tcBorders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Театры (проф.)</w:t>
            </w: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FB35EF" w:rsidRPr="00F10E12" w:rsidRDefault="00FB35EF" w:rsidP="00FB35EF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B35EF" w:rsidRPr="00F10E12" w:rsidTr="00FB35EF">
        <w:tc>
          <w:tcPr>
            <w:tcW w:w="1830" w:type="dxa"/>
            <w:tcBorders>
              <w:right w:val="single" w:sz="4" w:space="0" w:color="auto"/>
            </w:tcBorders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Парки</w:t>
            </w: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FB35EF" w:rsidRPr="00F10E12" w:rsidRDefault="00FB35EF" w:rsidP="00FB35EF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B35EF" w:rsidRPr="00F10E12" w:rsidTr="00FB35EF">
        <w:tc>
          <w:tcPr>
            <w:tcW w:w="1830" w:type="dxa"/>
            <w:tcBorders>
              <w:right w:val="single" w:sz="4" w:space="0" w:color="auto"/>
            </w:tcBorders>
          </w:tcPr>
          <w:p w:rsidR="00FB35EF" w:rsidRPr="00F10E12" w:rsidRDefault="00FB35EF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Итого</w:t>
            </w: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FB35EF" w:rsidRPr="00F10E12" w:rsidRDefault="008357DB" w:rsidP="00FB35EF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FB35EF" w:rsidRPr="00F10E12" w:rsidRDefault="00EC24C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B35EF" w:rsidRPr="00F10E12" w:rsidRDefault="008357DB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FB35EF" w:rsidRPr="00F10E12" w:rsidRDefault="008357DB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FB35EF" w:rsidRPr="00F10E12" w:rsidRDefault="008357DB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FB35EF" w:rsidRPr="00F10E12" w:rsidRDefault="00EC24C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B35EF" w:rsidRPr="00F10E12" w:rsidRDefault="00984659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B35EF" w:rsidRPr="00F10E12" w:rsidRDefault="00EC24C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B35EF" w:rsidRPr="00F10E12" w:rsidRDefault="00984659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FB35EF" w:rsidRPr="00F10E12" w:rsidRDefault="00EC24C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FB35EF" w:rsidRPr="00F10E12" w:rsidRDefault="00984659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FB35EF" w:rsidRDefault="00FB35EF" w:rsidP="006B30FE">
      <w:pPr>
        <w:pStyle w:val="ac"/>
        <w:tabs>
          <w:tab w:val="left" w:pos="0"/>
        </w:tabs>
        <w:ind w:left="0"/>
        <w:jc w:val="both"/>
        <w:rPr>
          <w:sz w:val="16"/>
          <w:szCs w:val="16"/>
        </w:rPr>
      </w:pPr>
    </w:p>
    <w:p w:rsidR="006B30FE" w:rsidRPr="00F10E12" w:rsidRDefault="006B30FE" w:rsidP="006B30FE">
      <w:pPr>
        <w:pStyle w:val="ac"/>
        <w:tabs>
          <w:tab w:val="left" w:pos="0"/>
        </w:tabs>
        <w:ind w:left="0"/>
        <w:jc w:val="both"/>
      </w:pPr>
      <w:r w:rsidRPr="00F10E12">
        <w:t>ПО ВОЗРАСТУ:</w:t>
      </w:r>
    </w:p>
    <w:tbl>
      <w:tblPr>
        <w:tblStyle w:val="af5"/>
        <w:tblW w:w="14912" w:type="dxa"/>
        <w:tblLayout w:type="fixed"/>
        <w:tblLook w:val="04A0" w:firstRow="1" w:lastRow="0" w:firstColumn="1" w:lastColumn="0" w:noHBand="0" w:noVBand="1"/>
      </w:tblPr>
      <w:tblGrid>
        <w:gridCol w:w="2970"/>
        <w:gridCol w:w="1417"/>
        <w:gridCol w:w="1274"/>
        <w:gridCol w:w="993"/>
        <w:gridCol w:w="850"/>
        <w:gridCol w:w="992"/>
        <w:gridCol w:w="993"/>
        <w:gridCol w:w="992"/>
        <w:gridCol w:w="850"/>
        <w:gridCol w:w="993"/>
        <w:gridCol w:w="854"/>
        <w:gridCol w:w="867"/>
        <w:gridCol w:w="867"/>
      </w:tblGrid>
      <w:tr w:rsidR="00535071" w:rsidTr="00535071">
        <w:tc>
          <w:tcPr>
            <w:tcW w:w="2970" w:type="dxa"/>
            <w:vMerge w:val="restart"/>
            <w:vAlign w:val="center"/>
          </w:tcPr>
          <w:p w:rsidR="00535071" w:rsidRPr="00F10E12" w:rsidRDefault="00535071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 w:val="restart"/>
            <w:vAlign w:val="center"/>
          </w:tcPr>
          <w:p w:rsidR="00535071" w:rsidRPr="00F10E12" w:rsidRDefault="00535071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Основной персонал всего, чел.</w:t>
            </w:r>
          </w:p>
        </w:tc>
        <w:tc>
          <w:tcPr>
            <w:tcW w:w="9251" w:type="dxa"/>
            <w:gridSpan w:val="10"/>
            <w:vAlign w:val="center"/>
          </w:tcPr>
          <w:p w:rsidR="00535071" w:rsidRPr="00F10E12" w:rsidRDefault="00535071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Из них по возрасту</w:t>
            </w:r>
          </w:p>
        </w:tc>
      </w:tr>
      <w:tr w:rsidR="00535071" w:rsidTr="00947C08">
        <w:tc>
          <w:tcPr>
            <w:tcW w:w="2970" w:type="dxa"/>
            <w:vMerge/>
            <w:vAlign w:val="center"/>
          </w:tcPr>
          <w:p w:rsidR="00535071" w:rsidRPr="00F10E12" w:rsidRDefault="00535071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vAlign w:val="center"/>
          </w:tcPr>
          <w:p w:rsidR="00535071" w:rsidRPr="00F10E12" w:rsidRDefault="00535071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35071" w:rsidRPr="00F10E12" w:rsidRDefault="00535071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До 30 лет, чел.</w:t>
            </w:r>
          </w:p>
        </w:tc>
        <w:tc>
          <w:tcPr>
            <w:tcW w:w="1985" w:type="dxa"/>
            <w:gridSpan w:val="2"/>
            <w:vAlign w:val="center"/>
          </w:tcPr>
          <w:p w:rsidR="00535071" w:rsidRPr="00F10E12" w:rsidRDefault="00535071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30-</w:t>
            </w:r>
            <w:r>
              <w:rPr>
                <w:sz w:val="20"/>
                <w:szCs w:val="20"/>
              </w:rPr>
              <w:t>4</w:t>
            </w:r>
            <w:r w:rsidRPr="00F10E12">
              <w:rPr>
                <w:sz w:val="20"/>
                <w:szCs w:val="20"/>
              </w:rPr>
              <w:t>0 лет, чел</w:t>
            </w:r>
          </w:p>
        </w:tc>
        <w:tc>
          <w:tcPr>
            <w:tcW w:w="1842" w:type="dxa"/>
            <w:gridSpan w:val="2"/>
            <w:vAlign w:val="center"/>
          </w:tcPr>
          <w:p w:rsidR="00535071" w:rsidRPr="00F10E12" w:rsidRDefault="00535071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</w:t>
            </w:r>
            <w:r w:rsidRPr="00F10E12">
              <w:rPr>
                <w:sz w:val="20"/>
                <w:szCs w:val="20"/>
              </w:rPr>
              <w:t xml:space="preserve"> 50 лет, чел.</w:t>
            </w:r>
          </w:p>
        </w:tc>
        <w:tc>
          <w:tcPr>
            <w:tcW w:w="1847" w:type="dxa"/>
            <w:gridSpan w:val="2"/>
          </w:tcPr>
          <w:p w:rsidR="00535071" w:rsidRPr="00F10E12" w:rsidRDefault="00535071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50-60 лет. чел.</w:t>
            </w:r>
          </w:p>
        </w:tc>
        <w:tc>
          <w:tcPr>
            <w:tcW w:w="1734" w:type="dxa"/>
            <w:gridSpan w:val="2"/>
          </w:tcPr>
          <w:p w:rsidR="00535071" w:rsidRPr="00535071" w:rsidRDefault="00535071" w:rsidP="00535071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  <w:r w:rsidRPr="00535071">
              <w:rPr>
                <w:sz w:val="20"/>
                <w:szCs w:val="20"/>
              </w:rPr>
              <w:t>&gt;</w:t>
            </w:r>
            <w:r>
              <w:rPr>
                <w:sz w:val="20"/>
                <w:szCs w:val="20"/>
              </w:rPr>
              <w:t xml:space="preserve"> </w:t>
            </w:r>
            <w:r w:rsidRPr="00535071">
              <w:rPr>
                <w:sz w:val="20"/>
                <w:szCs w:val="20"/>
              </w:rPr>
              <w:t>60 лет</w:t>
            </w:r>
          </w:p>
        </w:tc>
      </w:tr>
      <w:tr w:rsidR="00535071" w:rsidTr="00947C08">
        <w:tc>
          <w:tcPr>
            <w:tcW w:w="2970" w:type="dxa"/>
            <w:vMerge/>
          </w:tcPr>
          <w:p w:rsidR="00535071" w:rsidRPr="00F10E12" w:rsidRDefault="00535071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5071" w:rsidRPr="00F10E12" w:rsidRDefault="00C07C4D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74" w:type="dxa"/>
            <w:vAlign w:val="center"/>
          </w:tcPr>
          <w:p w:rsidR="00535071" w:rsidRPr="00F10E12" w:rsidRDefault="00C07C4D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93" w:type="dxa"/>
            <w:vAlign w:val="center"/>
          </w:tcPr>
          <w:p w:rsidR="00535071" w:rsidRPr="00F10E12" w:rsidRDefault="00C07C4D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850" w:type="dxa"/>
            <w:vAlign w:val="center"/>
          </w:tcPr>
          <w:p w:rsidR="00535071" w:rsidRPr="00F10E12" w:rsidRDefault="00C07C4D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vAlign w:val="center"/>
          </w:tcPr>
          <w:p w:rsidR="00535071" w:rsidRPr="00F10E12" w:rsidRDefault="00C07C4D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93" w:type="dxa"/>
            <w:vAlign w:val="center"/>
          </w:tcPr>
          <w:p w:rsidR="00535071" w:rsidRPr="00F10E12" w:rsidRDefault="00C07C4D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vAlign w:val="center"/>
          </w:tcPr>
          <w:p w:rsidR="00535071" w:rsidRPr="00F10E12" w:rsidRDefault="00C07C4D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850" w:type="dxa"/>
            <w:vAlign w:val="center"/>
          </w:tcPr>
          <w:p w:rsidR="00535071" w:rsidRPr="00F10E12" w:rsidRDefault="00C07C4D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93" w:type="dxa"/>
            <w:vAlign w:val="center"/>
          </w:tcPr>
          <w:p w:rsidR="00535071" w:rsidRPr="00F10E12" w:rsidRDefault="00C07C4D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854" w:type="dxa"/>
            <w:vAlign w:val="center"/>
          </w:tcPr>
          <w:p w:rsidR="00535071" w:rsidRPr="00F10E12" w:rsidRDefault="00C07C4D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867" w:type="dxa"/>
            <w:vAlign w:val="center"/>
          </w:tcPr>
          <w:p w:rsidR="00535071" w:rsidRPr="00F10E12" w:rsidRDefault="00C07C4D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867" w:type="dxa"/>
            <w:vAlign w:val="center"/>
          </w:tcPr>
          <w:p w:rsidR="00535071" w:rsidRPr="00F10E12" w:rsidRDefault="00C07C4D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535071" w:rsidTr="00535071">
        <w:tc>
          <w:tcPr>
            <w:tcW w:w="2970" w:type="dxa"/>
          </w:tcPr>
          <w:p w:rsidR="00535071" w:rsidRPr="00F10E12" w:rsidRDefault="00535071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КДУ</w:t>
            </w:r>
          </w:p>
        </w:tc>
        <w:tc>
          <w:tcPr>
            <w:tcW w:w="1417" w:type="dxa"/>
            <w:vAlign w:val="center"/>
          </w:tcPr>
          <w:p w:rsidR="00535071" w:rsidRPr="00F10E12" w:rsidRDefault="00C07C4D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4" w:type="dxa"/>
            <w:vAlign w:val="center"/>
          </w:tcPr>
          <w:p w:rsidR="00535071" w:rsidRPr="00F10E12" w:rsidRDefault="00C07C4D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535071" w:rsidRPr="00F10E12" w:rsidRDefault="00C07C4D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535071" w:rsidRPr="00F10E12" w:rsidRDefault="00C07C4D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535071" w:rsidRPr="00F10E12" w:rsidRDefault="00C07C4D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535071" w:rsidRPr="00F10E12" w:rsidRDefault="00C07C4D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</w:tcPr>
          <w:p w:rsidR="00535071" w:rsidRPr="00F10E12" w:rsidRDefault="00AF518C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7" w:type="dxa"/>
          </w:tcPr>
          <w:p w:rsidR="00535071" w:rsidRPr="00F10E12" w:rsidRDefault="00C07C4D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5071" w:rsidTr="00535071">
        <w:tc>
          <w:tcPr>
            <w:tcW w:w="2970" w:type="dxa"/>
          </w:tcPr>
          <w:p w:rsidR="00535071" w:rsidRPr="00F10E12" w:rsidRDefault="00535071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Библиотеки</w:t>
            </w:r>
          </w:p>
        </w:tc>
        <w:tc>
          <w:tcPr>
            <w:tcW w:w="1417" w:type="dxa"/>
            <w:vAlign w:val="center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4" w:type="dxa"/>
            <w:vAlign w:val="center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35071" w:rsidRPr="00F10E12" w:rsidRDefault="00C07C4D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35071" w:rsidRPr="00F10E12" w:rsidRDefault="00135371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</w:tcPr>
          <w:p w:rsidR="00535071" w:rsidRPr="00F10E12" w:rsidRDefault="00AF518C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35071" w:rsidTr="00535071">
        <w:tc>
          <w:tcPr>
            <w:tcW w:w="2970" w:type="dxa"/>
          </w:tcPr>
          <w:p w:rsidR="00535071" w:rsidRPr="00F10E12" w:rsidRDefault="00535071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Музеи</w:t>
            </w:r>
          </w:p>
        </w:tc>
        <w:tc>
          <w:tcPr>
            <w:tcW w:w="1417" w:type="dxa"/>
            <w:vAlign w:val="center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vAlign w:val="center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</w:tcPr>
          <w:p w:rsidR="00535071" w:rsidRPr="00F10E12" w:rsidRDefault="00AF518C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35071" w:rsidTr="00535071">
        <w:tc>
          <w:tcPr>
            <w:tcW w:w="2970" w:type="dxa"/>
          </w:tcPr>
          <w:p w:rsidR="00535071" w:rsidRPr="00F10E12" w:rsidRDefault="00535071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ДШИ</w:t>
            </w:r>
          </w:p>
        </w:tc>
        <w:tc>
          <w:tcPr>
            <w:tcW w:w="1417" w:type="dxa"/>
            <w:vAlign w:val="center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vAlign w:val="center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</w:tcPr>
          <w:p w:rsidR="00535071" w:rsidRPr="00F10E12" w:rsidRDefault="00AF518C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35071" w:rsidTr="00535071">
        <w:tc>
          <w:tcPr>
            <w:tcW w:w="2970" w:type="dxa"/>
          </w:tcPr>
          <w:p w:rsidR="00535071" w:rsidRPr="00F10E12" w:rsidRDefault="00535071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Театры (проф.)</w:t>
            </w:r>
          </w:p>
        </w:tc>
        <w:tc>
          <w:tcPr>
            <w:tcW w:w="1417" w:type="dxa"/>
            <w:vAlign w:val="center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vAlign w:val="center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</w:tcPr>
          <w:p w:rsidR="00535071" w:rsidRPr="00F10E12" w:rsidRDefault="00AF518C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35071" w:rsidTr="00535071">
        <w:tc>
          <w:tcPr>
            <w:tcW w:w="2970" w:type="dxa"/>
          </w:tcPr>
          <w:p w:rsidR="00535071" w:rsidRPr="00F10E12" w:rsidRDefault="00535071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Парки</w:t>
            </w:r>
          </w:p>
        </w:tc>
        <w:tc>
          <w:tcPr>
            <w:tcW w:w="1417" w:type="dxa"/>
            <w:vAlign w:val="center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vAlign w:val="center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</w:tcPr>
          <w:p w:rsidR="00535071" w:rsidRPr="00F10E12" w:rsidRDefault="00AF518C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35071" w:rsidTr="00535071">
        <w:tc>
          <w:tcPr>
            <w:tcW w:w="2970" w:type="dxa"/>
          </w:tcPr>
          <w:p w:rsidR="00535071" w:rsidRPr="00F10E12" w:rsidRDefault="00535071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Align w:val="center"/>
          </w:tcPr>
          <w:p w:rsidR="00535071" w:rsidRPr="00F10E12" w:rsidRDefault="00C07C4D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vAlign w:val="center"/>
          </w:tcPr>
          <w:p w:rsidR="00535071" w:rsidRPr="00F10E12" w:rsidRDefault="00C07C4D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vAlign w:val="center"/>
          </w:tcPr>
          <w:p w:rsidR="00535071" w:rsidRPr="00F10E12" w:rsidRDefault="00C07C4D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535071" w:rsidRPr="00F10E12" w:rsidRDefault="00C07C4D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535071" w:rsidRPr="00F10E12" w:rsidRDefault="00C07C4D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535071" w:rsidRPr="00F10E12" w:rsidRDefault="00C07C4D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535071" w:rsidRPr="00F10E12" w:rsidRDefault="00B13F54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</w:tcPr>
          <w:p w:rsidR="00535071" w:rsidRPr="00F10E12" w:rsidRDefault="00AF518C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7" w:type="dxa"/>
          </w:tcPr>
          <w:p w:rsidR="00535071" w:rsidRPr="00F10E12" w:rsidRDefault="00C07C4D" w:rsidP="00535071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6B30FE" w:rsidRDefault="006B30FE" w:rsidP="006B30FE">
      <w:pPr>
        <w:pStyle w:val="ac"/>
        <w:tabs>
          <w:tab w:val="left" w:pos="0"/>
        </w:tabs>
        <w:ind w:left="0"/>
        <w:jc w:val="both"/>
        <w:rPr>
          <w:sz w:val="16"/>
          <w:szCs w:val="16"/>
        </w:rPr>
      </w:pPr>
    </w:p>
    <w:p w:rsidR="006B30FE" w:rsidRPr="00F10E12" w:rsidRDefault="006B30FE" w:rsidP="006B30FE">
      <w:pPr>
        <w:pStyle w:val="ac"/>
        <w:tabs>
          <w:tab w:val="left" w:pos="0"/>
        </w:tabs>
        <w:ind w:left="0"/>
        <w:jc w:val="both"/>
      </w:pPr>
      <w:r w:rsidRPr="00F10E12">
        <w:t>ПО ОБРАЗОВАНИЮ:</w:t>
      </w:r>
    </w:p>
    <w:tbl>
      <w:tblPr>
        <w:tblStyle w:val="af5"/>
        <w:tblW w:w="13036" w:type="dxa"/>
        <w:tblLayout w:type="fixed"/>
        <w:tblLook w:val="04A0" w:firstRow="1" w:lastRow="0" w:firstColumn="1" w:lastColumn="0" w:noHBand="0" w:noVBand="1"/>
      </w:tblPr>
      <w:tblGrid>
        <w:gridCol w:w="2829"/>
        <w:gridCol w:w="851"/>
        <w:gridCol w:w="992"/>
        <w:gridCol w:w="851"/>
        <w:gridCol w:w="850"/>
        <w:gridCol w:w="992"/>
        <w:gridCol w:w="1134"/>
        <w:gridCol w:w="8"/>
        <w:gridCol w:w="842"/>
        <w:gridCol w:w="992"/>
        <w:gridCol w:w="8"/>
        <w:gridCol w:w="1409"/>
        <w:gridCol w:w="1278"/>
      </w:tblGrid>
      <w:tr w:rsidR="00FB35EF" w:rsidRPr="00E42CD9" w:rsidTr="00FB35EF">
        <w:tc>
          <w:tcPr>
            <w:tcW w:w="2829" w:type="dxa"/>
            <w:vMerge w:val="restart"/>
            <w:vAlign w:val="center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207" w:type="dxa"/>
            <w:gridSpan w:val="12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Основной персонал по образованию, чел</w:t>
            </w:r>
          </w:p>
        </w:tc>
      </w:tr>
      <w:tr w:rsidR="00FB35EF" w:rsidRPr="00E42CD9" w:rsidTr="00FB35EF">
        <w:tc>
          <w:tcPr>
            <w:tcW w:w="2829" w:type="dxa"/>
            <w:vMerge/>
            <w:vAlign w:val="center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среднее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Высшее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</w:tcBorders>
            <w:vAlign w:val="center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 xml:space="preserve">Из них профильное </w:t>
            </w:r>
          </w:p>
        </w:tc>
        <w:tc>
          <w:tcPr>
            <w:tcW w:w="1842" w:type="dxa"/>
            <w:gridSpan w:val="3"/>
            <w:vAlign w:val="center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Ср. спец.</w:t>
            </w:r>
          </w:p>
        </w:tc>
        <w:tc>
          <w:tcPr>
            <w:tcW w:w="2687" w:type="dxa"/>
            <w:gridSpan w:val="2"/>
            <w:vAlign w:val="center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Из них с профильным</w:t>
            </w:r>
          </w:p>
        </w:tc>
      </w:tr>
      <w:tr w:rsidR="00FB35EF" w:rsidRPr="00E42CD9" w:rsidTr="00FB35EF">
        <w:tc>
          <w:tcPr>
            <w:tcW w:w="2829" w:type="dxa"/>
            <w:vMerge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C7112">
              <w:rPr>
                <w:sz w:val="20"/>
                <w:szCs w:val="20"/>
              </w:rPr>
              <w:t>019</w:t>
            </w:r>
          </w:p>
        </w:tc>
        <w:tc>
          <w:tcPr>
            <w:tcW w:w="992" w:type="dxa"/>
          </w:tcPr>
          <w:p w:rsidR="00FB35EF" w:rsidRPr="00F10E12" w:rsidRDefault="00EC7112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851" w:type="dxa"/>
            <w:vAlign w:val="center"/>
          </w:tcPr>
          <w:p w:rsidR="00FB35EF" w:rsidRPr="00F10E12" w:rsidRDefault="00F97953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850" w:type="dxa"/>
            <w:vAlign w:val="center"/>
          </w:tcPr>
          <w:p w:rsidR="00FB35EF" w:rsidRPr="00F10E12" w:rsidRDefault="00F97953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vAlign w:val="center"/>
          </w:tcPr>
          <w:p w:rsidR="00FB35EF" w:rsidRPr="00F10E12" w:rsidRDefault="00F97953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FB35EF" w:rsidRPr="00F10E12" w:rsidRDefault="00F97953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2"/>
            <w:vAlign w:val="center"/>
          </w:tcPr>
          <w:p w:rsidR="00FB35EF" w:rsidRPr="00F10E12" w:rsidRDefault="00F97953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  <w:vAlign w:val="center"/>
          </w:tcPr>
          <w:p w:rsidR="00FB35EF" w:rsidRPr="00F10E12" w:rsidRDefault="00F97953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417" w:type="dxa"/>
            <w:gridSpan w:val="2"/>
            <w:vAlign w:val="center"/>
          </w:tcPr>
          <w:p w:rsidR="00FB35EF" w:rsidRPr="00F10E12" w:rsidRDefault="00EC7112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78" w:type="dxa"/>
            <w:vAlign w:val="center"/>
          </w:tcPr>
          <w:p w:rsidR="00FB35EF" w:rsidRPr="00F10E12" w:rsidRDefault="00EC7112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FB35EF" w:rsidRPr="00E42CD9" w:rsidTr="00FB35EF">
        <w:tc>
          <w:tcPr>
            <w:tcW w:w="2829" w:type="dxa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КДУ</w:t>
            </w:r>
          </w:p>
        </w:tc>
        <w:tc>
          <w:tcPr>
            <w:tcW w:w="851" w:type="dxa"/>
          </w:tcPr>
          <w:p w:rsidR="00FB35EF" w:rsidRPr="00F10E12" w:rsidRDefault="00BF0530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B35EF" w:rsidRPr="00F10E12" w:rsidRDefault="00BF0530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FB35EF" w:rsidRPr="00F10E12" w:rsidRDefault="00F97953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FB35EF" w:rsidRPr="00F10E12" w:rsidRDefault="00F97953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FB35EF" w:rsidRPr="00F10E12" w:rsidRDefault="00BF0530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FB35EF" w:rsidRPr="00F10E12" w:rsidRDefault="00BF0530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vAlign w:val="center"/>
          </w:tcPr>
          <w:p w:rsidR="00FB35EF" w:rsidRPr="00F10E12" w:rsidRDefault="00F97953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FB35EF" w:rsidRPr="00F10E12" w:rsidRDefault="00EC7112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</w:tcPr>
          <w:p w:rsidR="00FB35EF" w:rsidRPr="00F10E12" w:rsidRDefault="00EC7112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FB35EF" w:rsidRPr="00F10E12" w:rsidRDefault="00EC7112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35EF" w:rsidRPr="00E42CD9" w:rsidTr="00FB35EF">
        <w:tc>
          <w:tcPr>
            <w:tcW w:w="2829" w:type="dxa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Библиотеки</w:t>
            </w:r>
          </w:p>
        </w:tc>
        <w:tc>
          <w:tcPr>
            <w:tcW w:w="851" w:type="dxa"/>
          </w:tcPr>
          <w:p w:rsidR="00FB35EF" w:rsidRPr="00F10E12" w:rsidRDefault="00BF0530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B35EF" w:rsidRPr="00F10E12" w:rsidRDefault="00BF0530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B35EF" w:rsidRPr="00F10E12" w:rsidRDefault="00F97953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FB35EF" w:rsidRPr="00F10E12" w:rsidRDefault="00BF0530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B35EF" w:rsidRPr="00F10E12" w:rsidRDefault="00BF0530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B35EF" w:rsidRPr="00F10E12" w:rsidRDefault="00BF0530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FB35EF" w:rsidRPr="00F10E12" w:rsidRDefault="00F97953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FB35EF" w:rsidRPr="00F10E12" w:rsidRDefault="00BF0530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B35EF" w:rsidRPr="00E42CD9" w:rsidTr="00FB35EF">
        <w:tc>
          <w:tcPr>
            <w:tcW w:w="2829" w:type="dxa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Музеи</w:t>
            </w:r>
          </w:p>
        </w:tc>
        <w:tc>
          <w:tcPr>
            <w:tcW w:w="851" w:type="dxa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B35EF" w:rsidRPr="00E42CD9" w:rsidTr="00FB35EF">
        <w:tc>
          <w:tcPr>
            <w:tcW w:w="2829" w:type="dxa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ДШИ</w:t>
            </w:r>
          </w:p>
        </w:tc>
        <w:tc>
          <w:tcPr>
            <w:tcW w:w="851" w:type="dxa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B35EF" w:rsidRPr="00E42CD9" w:rsidTr="00FB35EF">
        <w:tc>
          <w:tcPr>
            <w:tcW w:w="2829" w:type="dxa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Театры (проф.)</w:t>
            </w:r>
          </w:p>
        </w:tc>
        <w:tc>
          <w:tcPr>
            <w:tcW w:w="851" w:type="dxa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B35EF" w:rsidRPr="00E42CD9" w:rsidTr="00FB35EF">
        <w:tc>
          <w:tcPr>
            <w:tcW w:w="2829" w:type="dxa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Парки</w:t>
            </w:r>
          </w:p>
        </w:tc>
        <w:tc>
          <w:tcPr>
            <w:tcW w:w="851" w:type="dxa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B35EF" w:rsidRPr="00E42CD9" w:rsidTr="00FB35EF">
        <w:tc>
          <w:tcPr>
            <w:tcW w:w="2829" w:type="dxa"/>
          </w:tcPr>
          <w:p w:rsidR="00FB35EF" w:rsidRPr="00F10E12" w:rsidRDefault="00FB35EF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FB35EF" w:rsidRPr="00F10E12" w:rsidRDefault="00BF0530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B35EF" w:rsidRPr="00F10E12" w:rsidRDefault="00BF0530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FB35EF" w:rsidRPr="00F10E12" w:rsidRDefault="00BF0530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FB35EF" w:rsidRPr="00F10E12" w:rsidRDefault="00F97953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FB35EF" w:rsidRPr="00F10E12" w:rsidRDefault="00BF0530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FB35EF" w:rsidRPr="00F10E12" w:rsidRDefault="00BF0530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vAlign w:val="center"/>
          </w:tcPr>
          <w:p w:rsidR="00FB35EF" w:rsidRPr="00F10E12" w:rsidRDefault="00EC7112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FB35EF" w:rsidRPr="00F10E12" w:rsidRDefault="00BF0530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</w:tcPr>
          <w:p w:rsidR="00FB35EF" w:rsidRPr="00F10E12" w:rsidRDefault="00EC7112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FB35EF" w:rsidRPr="00F10E12" w:rsidRDefault="00EC7112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10E12" w:rsidRDefault="00F10E12" w:rsidP="006B30FE">
      <w:pPr>
        <w:pStyle w:val="ac"/>
        <w:tabs>
          <w:tab w:val="left" w:pos="0"/>
        </w:tabs>
        <w:ind w:left="0" w:firstLine="357"/>
        <w:jc w:val="both"/>
        <w:rPr>
          <w:sz w:val="20"/>
          <w:szCs w:val="20"/>
        </w:rPr>
      </w:pPr>
    </w:p>
    <w:p w:rsidR="006B30FE" w:rsidRPr="00F10E12" w:rsidRDefault="006B30FE" w:rsidP="006B30FE">
      <w:pPr>
        <w:pStyle w:val="ac"/>
        <w:tabs>
          <w:tab w:val="left" w:pos="0"/>
        </w:tabs>
        <w:ind w:left="0" w:firstLine="357"/>
        <w:jc w:val="both"/>
      </w:pPr>
      <w:r w:rsidRPr="00F10E12">
        <w:t>21.2.</w:t>
      </w:r>
      <w:r w:rsidRPr="00F10E12">
        <w:rPr>
          <w:color w:val="000000" w:themeColor="text1"/>
        </w:rPr>
        <w:t xml:space="preserve"> </w:t>
      </w:r>
      <w:r w:rsidRPr="00F10E12">
        <w:t>Обуче</w:t>
      </w:r>
      <w:r w:rsidR="00EC7112">
        <w:t>ние специалистов культуры в 2020</w:t>
      </w:r>
      <w:r w:rsidRPr="00F10E12">
        <w:t xml:space="preserve"> г. </w:t>
      </w:r>
    </w:p>
    <w:p w:rsidR="006B30FE" w:rsidRPr="00E90952" w:rsidRDefault="006B30FE" w:rsidP="006B30FE">
      <w:pPr>
        <w:pStyle w:val="ac"/>
        <w:tabs>
          <w:tab w:val="left" w:pos="0"/>
        </w:tabs>
        <w:ind w:left="0"/>
        <w:jc w:val="both"/>
        <w:rPr>
          <w:color w:val="000000" w:themeColor="text1"/>
          <w:sz w:val="8"/>
          <w:szCs w:val="8"/>
        </w:rPr>
      </w:pPr>
    </w:p>
    <w:tbl>
      <w:tblPr>
        <w:tblStyle w:val="af5"/>
        <w:tblW w:w="13780" w:type="dxa"/>
        <w:jc w:val="center"/>
        <w:tblLook w:val="04A0" w:firstRow="1" w:lastRow="0" w:firstColumn="1" w:lastColumn="0" w:noHBand="0" w:noVBand="1"/>
      </w:tblPr>
      <w:tblGrid>
        <w:gridCol w:w="5700"/>
        <w:gridCol w:w="1417"/>
        <w:gridCol w:w="2268"/>
        <w:gridCol w:w="1843"/>
        <w:gridCol w:w="2552"/>
      </w:tblGrid>
      <w:tr w:rsidR="002004E4" w:rsidRPr="00E90952" w:rsidTr="000F56F9">
        <w:trPr>
          <w:trHeight w:val="470"/>
          <w:jc w:val="center"/>
        </w:trPr>
        <w:tc>
          <w:tcPr>
            <w:tcW w:w="5700" w:type="dxa"/>
            <w:vMerge w:val="restart"/>
            <w:vAlign w:val="center"/>
          </w:tcPr>
          <w:p w:rsidR="002004E4" w:rsidRPr="00F10E12" w:rsidRDefault="002004E4" w:rsidP="00A62393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2004E4" w:rsidRPr="00F10E12" w:rsidRDefault="002004E4" w:rsidP="002004E4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F10E12">
              <w:rPr>
                <w:color w:val="000000" w:themeColor="text1"/>
                <w:sz w:val="20"/>
                <w:szCs w:val="20"/>
              </w:rPr>
              <w:t>Количество обучающихся в вузах (чел.)</w:t>
            </w:r>
          </w:p>
        </w:tc>
        <w:tc>
          <w:tcPr>
            <w:tcW w:w="4395" w:type="dxa"/>
            <w:gridSpan w:val="2"/>
            <w:vAlign w:val="center"/>
          </w:tcPr>
          <w:p w:rsidR="002004E4" w:rsidRPr="00F10E12" w:rsidRDefault="002004E4" w:rsidP="002004E4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F10E12">
              <w:rPr>
                <w:color w:val="000000" w:themeColor="text1"/>
                <w:sz w:val="20"/>
                <w:szCs w:val="20"/>
              </w:rPr>
              <w:t xml:space="preserve">Количество обучающихся в </w:t>
            </w:r>
            <w:proofErr w:type="spellStart"/>
            <w:r w:rsidRPr="00F10E12">
              <w:rPr>
                <w:color w:val="000000" w:themeColor="text1"/>
                <w:sz w:val="20"/>
                <w:szCs w:val="20"/>
              </w:rPr>
              <w:t>ссузах</w:t>
            </w:r>
            <w:proofErr w:type="spellEnd"/>
            <w:r w:rsidRPr="00F10E12">
              <w:rPr>
                <w:color w:val="000000" w:themeColor="text1"/>
                <w:sz w:val="20"/>
                <w:szCs w:val="20"/>
              </w:rPr>
              <w:t xml:space="preserve"> (чел.)</w:t>
            </w:r>
          </w:p>
        </w:tc>
      </w:tr>
      <w:tr w:rsidR="002004E4" w:rsidRPr="00E90952" w:rsidTr="000F56F9">
        <w:trPr>
          <w:jc w:val="center"/>
        </w:trPr>
        <w:tc>
          <w:tcPr>
            <w:tcW w:w="5700" w:type="dxa"/>
            <w:vMerge/>
          </w:tcPr>
          <w:p w:rsidR="002004E4" w:rsidRPr="00F10E12" w:rsidRDefault="002004E4" w:rsidP="002004E4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004E4" w:rsidRPr="00F10E12" w:rsidRDefault="002004E4" w:rsidP="002004E4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vAlign w:val="center"/>
          </w:tcPr>
          <w:p w:rsidR="002004E4" w:rsidRPr="00F10E12" w:rsidRDefault="002004E4" w:rsidP="002004E4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из них в вузах культуры и искусства</w:t>
            </w:r>
          </w:p>
        </w:tc>
        <w:tc>
          <w:tcPr>
            <w:tcW w:w="1843" w:type="dxa"/>
            <w:vAlign w:val="center"/>
          </w:tcPr>
          <w:p w:rsidR="002004E4" w:rsidRPr="00F10E12" w:rsidRDefault="002004E4" w:rsidP="002004E4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2552" w:type="dxa"/>
            <w:vAlign w:val="center"/>
          </w:tcPr>
          <w:p w:rsidR="002004E4" w:rsidRPr="00F10E12" w:rsidRDefault="002004E4" w:rsidP="002004E4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из них в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ссузах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культуры и искусства</w:t>
            </w:r>
          </w:p>
        </w:tc>
      </w:tr>
      <w:tr w:rsidR="002004E4" w:rsidRPr="00E90952" w:rsidTr="000F56F9">
        <w:trPr>
          <w:jc w:val="center"/>
        </w:trPr>
        <w:tc>
          <w:tcPr>
            <w:tcW w:w="5700" w:type="dxa"/>
          </w:tcPr>
          <w:p w:rsidR="002004E4" w:rsidRPr="00F10E12" w:rsidRDefault="002004E4" w:rsidP="002004E4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КДУ</w:t>
            </w:r>
          </w:p>
        </w:tc>
        <w:tc>
          <w:tcPr>
            <w:tcW w:w="1417" w:type="dxa"/>
          </w:tcPr>
          <w:p w:rsidR="002004E4" w:rsidRPr="00F10E12" w:rsidRDefault="002004E4" w:rsidP="00517D9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2004E4" w:rsidRPr="00F10E12" w:rsidRDefault="002004E4" w:rsidP="00517D9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004E4" w:rsidRPr="00F10E12" w:rsidRDefault="00733D52" w:rsidP="00517D9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2004E4" w:rsidRPr="00F10E12" w:rsidRDefault="00733D52" w:rsidP="00517D9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2004E4" w:rsidRPr="00E90952" w:rsidTr="000F56F9">
        <w:trPr>
          <w:jc w:val="center"/>
        </w:trPr>
        <w:tc>
          <w:tcPr>
            <w:tcW w:w="5700" w:type="dxa"/>
          </w:tcPr>
          <w:p w:rsidR="002004E4" w:rsidRPr="00F10E12" w:rsidRDefault="002004E4" w:rsidP="002004E4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Библиотеки</w:t>
            </w:r>
          </w:p>
        </w:tc>
        <w:tc>
          <w:tcPr>
            <w:tcW w:w="1417" w:type="dxa"/>
          </w:tcPr>
          <w:p w:rsidR="002004E4" w:rsidRPr="00F10E12" w:rsidRDefault="00AF518C" w:rsidP="00517D9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2004E4" w:rsidRPr="00F10E12" w:rsidRDefault="00AF518C" w:rsidP="00517D9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2004E4" w:rsidRPr="00F10E12" w:rsidRDefault="002004E4" w:rsidP="00517D9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2004E4" w:rsidRPr="00F10E12" w:rsidRDefault="002004E4" w:rsidP="00517D9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2004E4" w:rsidRPr="00E90952" w:rsidTr="000F56F9">
        <w:trPr>
          <w:jc w:val="center"/>
        </w:trPr>
        <w:tc>
          <w:tcPr>
            <w:tcW w:w="5700" w:type="dxa"/>
          </w:tcPr>
          <w:p w:rsidR="002004E4" w:rsidRPr="00F10E12" w:rsidRDefault="002004E4" w:rsidP="002004E4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Музеи</w:t>
            </w:r>
          </w:p>
        </w:tc>
        <w:tc>
          <w:tcPr>
            <w:tcW w:w="1417" w:type="dxa"/>
          </w:tcPr>
          <w:p w:rsidR="002004E4" w:rsidRPr="00F10E12" w:rsidRDefault="002004E4" w:rsidP="00517D9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2004E4" w:rsidRPr="00F10E12" w:rsidRDefault="002004E4" w:rsidP="00517D9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004E4" w:rsidRPr="00F10E12" w:rsidRDefault="002004E4" w:rsidP="00517D9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2004E4" w:rsidRPr="00F10E12" w:rsidRDefault="002004E4" w:rsidP="00517D9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2004E4" w:rsidRPr="00E90952" w:rsidTr="000F56F9">
        <w:trPr>
          <w:jc w:val="center"/>
        </w:trPr>
        <w:tc>
          <w:tcPr>
            <w:tcW w:w="5700" w:type="dxa"/>
          </w:tcPr>
          <w:p w:rsidR="002004E4" w:rsidRPr="00F10E12" w:rsidRDefault="002004E4" w:rsidP="002004E4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ДШИ</w:t>
            </w:r>
          </w:p>
        </w:tc>
        <w:tc>
          <w:tcPr>
            <w:tcW w:w="1417" w:type="dxa"/>
          </w:tcPr>
          <w:p w:rsidR="002004E4" w:rsidRPr="00F10E12" w:rsidRDefault="002004E4" w:rsidP="00517D9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2004E4" w:rsidRPr="00F10E12" w:rsidRDefault="002004E4" w:rsidP="00517D9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004E4" w:rsidRPr="00F10E12" w:rsidRDefault="002004E4" w:rsidP="00517D9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2004E4" w:rsidRPr="00F10E12" w:rsidRDefault="002004E4" w:rsidP="00517D9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2004E4" w:rsidRPr="00E90952" w:rsidTr="000F56F9">
        <w:trPr>
          <w:jc w:val="center"/>
        </w:trPr>
        <w:tc>
          <w:tcPr>
            <w:tcW w:w="5700" w:type="dxa"/>
          </w:tcPr>
          <w:p w:rsidR="002004E4" w:rsidRPr="00F10E12" w:rsidRDefault="002004E4" w:rsidP="002004E4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Театры (проф.)</w:t>
            </w:r>
          </w:p>
        </w:tc>
        <w:tc>
          <w:tcPr>
            <w:tcW w:w="1417" w:type="dxa"/>
          </w:tcPr>
          <w:p w:rsidR="002004E4" w:rsidRPr="00F10E12" w:rsidRDefault="002004E4" w:rsidP="00517D9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2004E4" w:rsidRPr="00F10E12" w:rsidRDefault="002004E4" w:rsidP="00517D9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004E4" w:rsidRPr="00F10E12" w:rsidRDefault="002004E4" w:rsidP="00517D9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2004E4" w:rsidRPr="00F10E12" w:rsidRDefault="002004E4" w:rsidP="00517D9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2004E4" w:rsidRPr="00E90952" w:rsidTr="000F56F9">
        <w:trPr>
          <w:jc w:val="center"/>
        </w:trPr>
        <w:tc>
          <w:tcPr>
            <w:tcW w:w="5700" w:type="dxa"/>
          </w:tcPr>
          <w:p w:rsidR="002004E4" w:rsidRPr="00F10E12" w:rsidRDefault="002004E4" w:rsidP="002004E4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Парки</w:t>
            </w:r>
          </w:p>
        </w:tc>
        <w:tc>
          <w:tcPr>
            <w:tcW w:w="1417" w:type="dxa"/>
          </w:tcPr>
          <w:p w:rsidR="002004E4" w:rsidRPr="00F10E12" w:rsidRDefault="002004E4" w:rsidP="00517D9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2004E4" w:rsidRPr="00F10E12" w:rsidRDefault="002004E4" w:rsidP="00517D9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004E4" w:rsidRPr="00F10E12" w:rsidRDefault="002004E4" w:rsidP="00517D9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2004E4" w:rsidRPr="00F10E12" w:rsidRDefault="002004E4" w:rsidP="00517D9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2004E4" w:rsidRPr="00E90952" w:rsidTr="000F56F9">
        <w:trPr>
          <w:jc w:val="center"/>
        </w:trPr>
        <w:tc>
          <w:tcPr>
            <w:tcW w:w="5700" w:type="dxa"/>
          </w:tcPr>
          <w:p w:rsidR="002004E4" w:rsidRPr="00F10E12" w:rsidRDefault="002004E4" w:rsidP="002004E4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2004E4" w:rsidRPr="00F10E12" w:rsidRDefault="00AF518C" w:rsidP="00517D9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2004E4" w:rsidRPr="00F10E12" w:rsidRDefault="00AF518C" w:rsidP="00517D9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2004E4" w:rsidRPr="00F10E12" w:rsidRDefault="00733D52" w:rsidP="00517D9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2004E4" w:rsidRPr="00F10E12" w:rsidRDefault="00733D52" w:rsidP="00517D9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</w:tr>
    </w:tbl>
    <w:p w:rsidR="00AA76BD" w:rsidRPr="00AA76BD" w:rsidRDefault="00AA76BD" w:rsidP="00AA76BD">
      <w:pPr>
        <w:tabs>
          <w:tab w:val="left" w:pos="0"/>
        </w:tabs>
        <w:ind w:firstLine="357"/>
        <w:contextualSpacing/>
        <w:jc w:val="both"/>
        <w:outlineLvl w:val="0"/>
      </w:pPr>
      <w:r w:rsidRPr="00AA76BD">
        <w:t>Зав</w:t>
      </w:r>
      <w:r>
        <w:t>едующая библиотекой д. Ревякина</w:t>
      </w:r>
      <w:r w:rsidRPr="00AA76BD">
        <w:t xml:space="preserve"> Константинова Ольга Александровна проходит обучение в ФГБОУВО «</w:t>
      </w:r>
      <w:proofErr w:type="spellStart"/>
      <w:r w:rsidRPr="00AA76BD">
        <w:t>Восточно</w:t>
      </w:r>
      <w:proofErr w:type="spellEnd"/>
      <w:r w:rsidRPr="00AA76BD">
        <w:t xml:space="preserve"> – Сибирский государственный институт культуры» в</w:t>
      </w:r>
      <w:r w:rsidR="00135371">
        <w:t xml:space="preserve"> г. Улан – Удэ. Специальность «Менеджер с</w:t>
      </w:r>
      <w:r w:rsidRPr="00AA76BD">
        <w:t>оциально – культурн</w:t>
      </w:r>
      <w:r w:rsidR="00135371">
        <w:t>ой деятельности</w:t>
      </w:r>
      <w:r w:rsidRPr="00AA76BD">
        <w:t>».</w:t>
      </w:r>
      <w:r>
        <w:t xml:space="preserve"> (</w:t>
      </w:r>
      <w:r w:rsidR="00135371">
        <w:t>4</w:t>
      </w:r>
      <w:r w:rsidRPr="00AA76BD">
        <w:t xml:space="preserve"> курс </w:t>
      </w:r>
      <w:proofErr w:type="spellStart"/>
      <w:r w:rsidRPr="00AA76BD">
        <w:t>бакалавриата</w:t>
      </w:r>
      <w:proofErr w:type="spellEnd"/>
      <w:r w:rsidRPr="00AA76BD">
        <w:t>).</w:t>
      </w:r>
    </w:p>
    <w:p w:rsidR="00AA76BD" w:rsidRPr="00AA76BD" w:rsidRDefault="006715F3" w:rsidP="00AA76BD">
      <w:pPr>
        <w:tabs>
          <w:tab w:val="left" w:pos="0"/>
        </w:tabs>
        <w:ind w:firstLine="357"/>
        <w:contextualSpacing/>
        <w:jc w:val="both"/>
        <w:outlineLvl w:val="0"/>
      </w:pPr>
      <w:r>
        <w:t>Заведующая Домом</w:t>
      </w:r>
      <w:r w:rsidR="00AA76BD" w:rsidRPr="00AA76BD">
        <w:t xml:space="preserve"> культуры д. Черемушка Наумова Евгения Валерьевна обучается в ГБПОУ «Иркутский областной колледж культуры».  Специальность «Народн</w:t>
      </w:r>
      <w:r w:rsidR="00733D52">
        <w:t>ое художественное творчество» (4</w:t>
      </w:r>
      <w:r w:rsidR="00AA76BD" w:rsidRPr="00AA76BD">
        <w:t xml:space="preserve"> курс).</w:t>
      </w:r>
    </w:p>
    <w:p w:rsidR="00AA76BD" w:rsidRPr="00AA76BD" w:rsidRDefault="00733D52" w:rsidP="00AA76BD">
      <w:pPr>
        <w:tabs>
          <w:tab w:val="left" w:pos="0"/>
        </w:tabs>
        <w:ind w:firstLine="357"/>
        <w:contextualSpacing/>
        <w:jc w:val="both"/>
        <w:outlineLvl w:val="0"/>
      </w:pPr>
      <w:proofErr w:type="gramStart"/>
      <w:r>
        <w:t>Заведующая  Домом</w:t>
      </w:r>
      <w:proofErr w:type="gramEnd"/>
      <w:r>
        <w:t xml:space="preserve"> культуры д. Бургаз </w:t>
      </w:r>
      <w:proofErr w:type="spellStart"/>
      <w:r>
        <w:t>Крыцина</w:t>
      </w:r>
      <w:proofErr w:type="spellEnd"/>
      <w:r>
        <w:t xml:space="preserve"> Татьяна Николаевна в 2020 году поступила </w:t>
      </w:r>
      <w:r w:rsidR="00880203">
        <w:t xml:space="preserve">на заочное отделение </w:t>
      </w:r>
      <w:r w:rsidR="00AA76BD" w:rsidRPr="00AA76BD">
        <w:t xml:space="preserve"> в ГБПОУ «Иркутский областной колледж культуры».  Специальн</w:t>
      </w:r>
      <w:r w:rsidR="00880203">
        <w:t xml:space="preserve">ость «Народно – художественное творчество» (1 </w:t>
      </w:r>
      <w:r w:rsidR="00AA76BD" w:rsidRPr="00AA76BD">
        <w:t>курс).</w:t>
      </w:r>
    </w:p>
    <w:p w:rsidR="006B30FE" w:rsidRPr="00B000C0" w:rsidRDefault="006B30FE" w:rsidP="006B30FE">
      <w:pPr>
        <w:pStyle w:val="ac"/>
        <w:tabs>
          <w:tab w:val="left" w:pos="0"/>
        </w:tabs>
        <w:ind w:left="0" w:firstLine="357"/>
        <w:jc w:val="both"/>
        <w:outlineLvl w:val="0"/>
        <w:rPr>
          <w:sz w:val="16"/>
          <w:szCs w:val="16"/>
        </w:rPr>
      </w:pPr>
    </w:p>
    <w:p w:rsidR="006B30FE" w:rsidRDefault="006B30FE" w:rsidP="006B30FE">
      <w:pPr>
        <w:pStyle w:val="ac"/>
        <w:tabs>
          <w:tab w:val="left" w:pos="0"/>
        </w:tabs>
        <w:spacing w:before="120" w:after="120"/>
        <w:ind w:left="0" w:firstLine="357"/>
        <w:jc w:val="both"/>
        <w:outlineLvl w:val="0"/>
      </w:pPr>
      <w:r w:rsidRPr="00F10E12">
        <w:t xml:space="preserve">21.3. Курсы повышения квалификации </w:t>
      </w:r>
    </w:p>
    <w:p w:rsidR="00F10E12" w:rsidRPr="00F10E12" w:rsidRDefault="00F10E12" w:rsidP="006B30FE">
      <w:pPr>
        <w:pStyle w:val="ac"/>
        <w:tabs>
          <w:tab w:val="left" w:pos="0"/>
        </w:tabs>
        <w:spacing w:before="120" w:after="120"/>
        <w:ind w:left="0" w:firstLine="357"/>
        <w:jc w:val="both"/>
        <w:outlineLvl w:val="0"/>
      </w:pPr>
    </w:p>
    <w:tbl>
      <w:tblPr>
        <w:tblStyle w:val="af5"/>
        <w:tblW w:w="10768" w:type="dxa"/>
        <w:jc w:val="center"/>
        <w:tblLook w:val="04A0" w:firstRow="1" w:lastRow="0" w:firstColumn="1" w:lastColumn="0" w:noHBand="0" w:noVBand="1"/>
      </w:tblPr>
      <w:tblGrid>
        <w:gridCol w:w="1838"/>
        <w:gridCol w:w="2410"/>
        <w:gridCol w:w="2551"/>
        <w:gridCol w:w="3969"/>
      </w:tblGrid>
      <w:tr w:rsidR="00F10E12" w:rsidRPr="00E90952" w:rsidTr="00AF518C">
        <w:trPr>
          <w:trHeight w:val="618"/>
          <w:jc w:val="center"/>
        </w:trPr>
        <w:tc>
          <w:tcPr>
            <w:tcW w:w="1838" w:type="dxa"/>
          </w:tcPr>
          <w:p w:rsidR="00F10E12" w:rsidRPr="00F10E12" w:rsidRDefault="00F10E12" w:rsidP="00A62393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10E12" w:rsidRPr="00F10E12" w:rsidRDefault="00F10E12" w:rsidP="00A62393">
            <w:pPr>
              <w:pStyle w:val="ac"/>
              <w:tabs>
                <w:tab w:val="left" w:pos="-107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F10E12">
              <w:rPr>
                <w:color w:val="000000" w:themeColor="text1"/>
                <w:sz w:val="20"/>
                <w:szCs w:val="20"/>
              </w:rPr>
              <w:t>Количество, прошедших КПК (чел.)</w:t>
            </w:r>
          </w:p>
        </w:tc>
        <w:tc>
          <w:tcPr>
            <w:tcW w:w="2551" w:type="dxa"/>
          </w:tcPr>
          <w:p w:rsidR="00F10E12" w:rsidRPr="00F10E12" w:rsidRDefault="00F10E12" w:rsidP="00A62393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F10E12">
              <w:rPr>
                <w:color w:val="000000" w:themeColor="text1"/>
                <w:sz w:val="20"/>
                <w:szCs w:val="20"/>
              </w:rPr>
              <w:t>Количество прошедших переподготовку</w:t>
            </w:r>
            <w:r w:rsidR="00FB35EF">
              <w:rPr>
                <w:color w:val="000000" w:themeColor="text1"/>
                <w:sz w:val="20"/>
                <w:szCs w:val="20"/>
              </w:rPr>
              <w:t xml:space="preserve"> (чел.)</w:t>
            </w:r>
          </w:p>
        </w:tc>
        <w:tc>
          <w:tcPr>
            <w:tcW w:w="3969" w:type="dxa"/>
            <w:vAlign w:val="center"/>
          </w:tcPr>
          <w:p w:rsidR="00F10E12" w:rsidRPr="00F10E12" w:rsidRDefault="00F10E12" w:rsidP="00F10E12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F10E12">
              <w:rPr>
                <w:color w:val="000000" w:themeColor="text1"/>
                <w:sz w:val="20"/>
                <w:szCs w:val="20"/>
              </w:rPr>
              <w:t>Кол-во работников, нуждающихся в повышении квалификации в 20</w:t>
            </w:r>
            <w:r w:rsidR="00880203">
              <w:rPr>
                <w:color w:val="000000" w:themeColor="text1"/>
                <w:sz w:val="20"/>
                <w:szCs w:val="20"/>
              </w:rPr>
              <w:t>21</w:t>
            </w:r>
            <w:r w:rsidRPr="00F10E12">
              <w:rPr>
                <w:color w:val="000000" w:themeColor="text1"/>
                <w:sz w:val="20"/>
                <w:szCs w:val="20"/>
              </w:rPr>
              <w:t xml:space="preserve"> г. (чел)</w:t>
            </w:r>
          </w:p>
        </w:tc>
      </w:tr>
      <w:tr w:rsidR="00F10E12" w:rsidRPr="00E90952" w:rsidTr="00F10E12">
        <w:trPr>
          <w:jc w:val="center"/>
        </w:trPr>
        <w:tc>
          <w:tcPr>
            <w:tcW w:w="1838" w:type="dxa"/>
          </w:tcPr>
          <w:p w:rsidR="00F10E12" w:rsidRPr="00F10E12" w:rsidRDefault="00F10E12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КДУ</w:t>
            </w:r>
          </w:p>
        </w:tc>
        <w:tc>
          <w:tcPr>
            <w:tcW w:w="2410" w:type="dxa"/>
          </w:tcPr>
          <w:p w:rsidR="00F10E12" w:rsidRPr="00F10E12" w:rsidRDefault="00D00309" w:rsidP="00A62393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F10E12" w:rsidRPr="00F10E12" w:rsidRDefault="00F10E12" w:rsidP="00A62393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F10E12" w:rsidRPr="00F10E12" w:rsidRDefault="00880203" w:rsidP="00A62393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F10E12" w:rsidRPr="00E90952" w:rsidTr="00F10E12">
        <w:trPr>
          <w:jc w:val="center"/>
        </w:trPr>
        <w:tc>
          <w:tcPr>
            <w:tcW w:w="1838" w:type="dxa"/>
          </w:tcPr>
          <w:p w:rsidR="00F10E12" w:rsidRPr="00F10E12" w:rsidRDefault="00F10E12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Библиотеки</w:t>
            </w:r>
          </w:p>
        </w:tc>
        <w:tc>
          <w:tcPr>
            <w:tcW w:w="2410" w:type="dxa"/>
          </w:tcPr>
          <w:p w:rsidR="00F10E12" w:rsidRPr="00F10E12" w:rsidRDefault="00F10E12" w:rsidP="00A62393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F10E12" w:rsidRPr="00F10E12" w:rsidRDefault="00F10E12" w:rsidP="00A62393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F10E12" w:rsidRPr="00F10E12" w:rsidRDefault="00F10E12" w:rsidP="00A62393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F10E12" w:rsidRPr="00E90952" w:rsidTr="00F10E12">
        <w:trPr>
          <w:jc w:val="center"/>
        </w:trPr>
        <w:tc>
          <w:tcPr>
            <w:tcW w:w="1838" w:type="dxa"/>
          </w:tcPr>
          <w:p w:rsidR="00F10E12" w:rsidRPr="00F10E12" w:rsidRDefault="00F10E12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Музеи</w:t>
            </w:r>
          </w:p>
        </w:tc>
        <w:tc>
          <w:tcPr>
            <w:tcW w:w="2410" w:type="dxa"/>
          </w:tcPr>
          <w:p w:rsidR="00F10E12" w:rsidRPr="00F10E12" w:rsidRDefault="00F10E12" w:rsidP="00A62393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F10E12" w:rsidRPr="00F10E12" w:rsidRDefault="00F10E12" w:rsidP="00A62393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F10E12" w:rsidRPr="00F10E12" w:rsidRDefault="00F10E12" w:rsidP="00A62393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F10E12" w:rsidRPr="00E90952" w:rsidTr="00F10E12">
        <w:trPr>
          <w:jc w:val="center"/>
        </w:trPr>
        <w:tc>
          <w:tcPr>
            <w:tcW w:w="1838" w:type="dxa"/>
          </w:tcPr>
          <w:p w:rsidR="00F10E12" w:rsidRPr="00F10E12" w:rsidRDefault="00F10E12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ДШИ</w:t>
            </w:r>
          </w:p>
        </w:tc>
        <w:tc>
          <w:tcPr>
            <w:tcW w:w="2410" w:type="dxa"/>
          </w:tcPr>
          <w:p w:rsidR="00F10E12" w:rsidRPr="00F10E12" w:rsidRDefault="00F10E12" w:rsidP="00A62393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F10E12" w:rsidRPr="00F10E12" w:rsidRDefault="00F10E12" w:rsidP="00A62393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F10E12" w:rsidRPr="00F10E12" w:rsidRDefault="00F10E12" w:rsidP="00A62393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F10E12" w:rsidRPr="00E90952" w:rsidTr="00F10E12">
        <w:trPr>
          <w:jc w:val="center"/>
        </w:trPr>
        <w:tc>
          <w:tcPr>
            <w:tcW w:w="1838" w:type="dxa"/>
          </w:tcPr>
          <w:p w:rsidR="00F10E12" w:rsidRPr="00F10E12" w:rsidRDefault="00F10E12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Театры (проф.)</w:t>
            </w:r>
          </w:p>
        </w:tc>
        <w:tc>
          <w:tcPr>
            <w:tcW w:w="2410" w:type="dxa"/>
          </w:tcPr>
          <w:p w:rsidR="00F10E12" w:rsidRPr="00F10E12" w:rsidRDefault="00F10E12" w:rsidP="00A62393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F10E12" w:rsidRPr="00F10E12" w:rsidRDefault="00F10E12" w:rsidP="00A62393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F10E12" w:rsidRPr="00F10E12" w:rsidRDefault="00F10E12" w:rsidP="00A62393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F10E12" w:rsidRPr="00E90952" w:rsidTr="00F10E12">
        <w:trPr>
          <w:jc w:val="center"/>
        </w:trPr>
        <w:tc>
          <w:tcPr>
            <w:tcW w:w="1838" w:type="dxa"/>
          </w:tcPr>
          <w:p w:rsidR="00F10E12" w:rsidRPr="00F10E12" w:rsidRDefault="00F10E12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Парки</w:t>
            </w:r>
          </w:p>
        </w:tc>
        <w:tc>
          <w:tcPr>
            <w:tcW w:w="2410" w:type="dxa"/>
          </w:tcPr>
          <w:p w:rsidR="00F10E12" w:rsidRPr="00F10E12" w:rsidRDefault="00F10E12" w:rsidP="00A62393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F10E12" w:rsidRPr="00F10E12" w:rsidRDefault="00F10E12" w:rsidP="00A62393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F10E12" w:rsidRPr="00F10E12" w:rsidRDefault="00F10E12" w:rsidP="00A62393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F10E12" w:rsidRPr="00E90952" w:rsidTr="00F10E12">
        <w:trPr>
          <w:jc w:val="center"/>
        </w:trPr>
        <w:tc>
          <w:tcPr>
            <w:tcW w:w="1838" w:type="dxa"/>
          </w:tcPr>
          <w:p w:rsidR="00F10E12" w:rsidRPr="00F10E12" w:rsidRDefault="00F10E12" w:rsidP="00A62393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Итого</w:t>
            </w:r>
          </w:p>
        </w:tc>
        <w:tc>
          <w:tcPr>
            <w:tcW w:w="2410" w:type="dxa"/>
          </w:tcPr>
          <w:p w:rsidR="00F10E12" w:rsidRPr="00F10E12" w:rsidRDefault="00D00309" w:rsidP="00A62393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F10E12" w:rsidRPr="00F10E12" w:rsidRDefault="0015066C" w:rsidP="00A62393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969" w:type="dxa"/>
          </w:tcPr>
          <w:p w:rsidR="00F10E12" w:rsidRPr="00F10E12" w:rsidRDefault="00880203" w:rsidP="00A62393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</w:tr>
    </w:tbl>
    <w:p w:rsidR="00E3792B" w:rsidRPr="00E3792B" w:rsidRDefault="00E3792B" w:rsidP="00E3792B">
      <w:pPr>
        <w:tabs>
          <w:tab w:val="left" w:pos="0"/>
        </w:tabs>
        <w:ind w:firstLine="357"/>
        <w:contextualSpacing/>
        <w:jc w:val="both"/>
        <w:outlineLvl w:val="0"/>
      </w:pPr>
    </w:p>
    <w:p w:rsidR="00E3792B" w:rsidRDefault="00880203" w:rsidP="00E3792B">
      <w:pPr>
        <w:tabs>
          <w:tab w:val="left" w:pos="0"/>
        </w:tabs>
        <w:ind w:firstLine="357"/>
        <w:contextualSpacing/>
        <w:jc w:val="both"/>
        <w:outlineLvl w:val="0"/>
      </w:pPr>
      <w:r>
        <w:t>В 2020</w:t>
      </w:r>
      <w:r w:rsidR="00E3792B" w:rsidRPr="00E3792B">
        <w:t xml:space="preserve"> году курсы</w:t>
      </w:r>
      <w:r w:rsidR="00E02128">
        <w:t xml:space="preserve"> повышения квалификации прошли 3</w:t>
      </w:r>
      <w:r w:rsidR="00E3792B">
        <w:t xml:space="preserve"> </w:t>
      </w:r>
      <w:proofErr w:type="gramStart"/>
      <w:r w:rsidR="00E3792B">
        <w:t>работник</w:t>
      </w:r>
      <w:r w:rsidR="00E02128">
        <w:t>а</w:t>
      </w:r>
      <w:r w:rsidR="00E3792B">
        <w:t xml:space="preserve"> </w:t>
      </w:r>
      <w:r w:rsidR="00E3792B" w:rsidRPr="00E3792B">
        <w:t xml:space="preserve"> МКУК</w:t>
      </w:r>
      <w:proofErr w:type="gramEnd"/>
      <w:r w:rsidR="00E3792B" w:rsidRPr="00E3792B">
        <w:t xml:space="preserve"> ЦКС</w:t>
      </w:r>
      <w:r w:rsidR="00E3792B">
        <w:t xml:space="preserve"> – директор МКУК ЦКС </w:t>
      </w:r>
      <w:proofErr w:type="spellStart"/>
      <w:r w:rsidR="00E3792B">
        <w:t>Мамеева</w:t>
      </w:r>
      <w:proofErr w:type="spellEnd"/>
      <w:r w:rsidR="00E3792B">
        <w:t xml:space="preserve"> Н.Ю.</w:t>
      </w:r>
      <w:r w:rsidR="00E02128">
        <w:t xml:space="preserve"> «</w:t>
      </w:r>
      <w:proofErr w:type="spellStart"/>
      <w:r w:rsidR="00F1512C">
        <w:t>Медиаобра</w:t>
      </w:r>
      <w:r w:rsidR="00E02128">
        <w:t>зование</w:t>
      </w:r>
      <w:proofErr w:type="spellEnd"/>
      <w:r w:rsidR="00E02128">
        <w:t>»</w:t>
      </w:r>
      <w:r w:rsidR="00F1512C">
        <w:t>- 72 часа.2 руководителя театральных коллективов – Наумова Е.В. и Франк Л.Я. семинар – практикум «Школа режиссера любительского театрального коллектива» - 72 часа.</w:t>
      </w:r>
    </w:p>
    <w:p w:rsidR="006715F3" w:rsidRDefault="006715F3" w:rsidP="00E3792B">
      <w:pPr>
        <w:tabs>
          <w:tab w:val="left" w:pos="0"/>
        </w:tabs>
        <w:ind w:firstLine="357"/>
        <w:contextualSpacing/>
        <w:jc w:val="both"/>
        <w:outlineLvl w:val="0"/>
      </w:pPr>
      <w:r>
        <w:t>2 работника</w:t>
      </w:r>
      <w:r w:rsidR="004C6584">
        <w:t xml:space="preserve"> прошли курсы повышения по «Охране труда»</w:t>
      </w:r>
      <w:r w:rsidR="00046895">
        <w:t xml:space="preserve"> (</w:t>
      </w:r>
      <w:proofErr w:type="spellStart"/>
      <w:r w:rsidR="00046895">
        <w:t>Мамеева</w:t>
      </w:r>
      <w:proofErr w:type="spellEnd"/>
      <w:r w:rsidR="00046895">
        <w:t xml:space="preserve"> Н.Ю. и </w:t>
      </w:r>
      <w:proofErr w:type="spellStart"/>
      <w:r w:rsidR="00046895">
        <w:t>Крыцина</w:t>
      </w:r>
      <w:proofErr w:type="spellEnd"/>
      <w:r w:rsidR="00046895">
        <w:t xml:space="preserve"> Т.Н.)</w:t>
      </w:r>
      <w:r w:rsidR="004C6584">
        <w:t xml:space="preserve"> и 1 человек проучился по ГО ЧС</w:t>
      </w:r>
      <w:r w:rsidR="00046895">
        <w:t xml:space="preserve"> (</w:t>
      </w:r>
      <w:proofErr w:type="spellStart"/>
      <w:r w:rsidR="00046895">
        <w:t>Мамеева</w:t>
      </w:r>
      <w:proofErr w:type="spellEnd"/>
      <w:r w:rsidR="00046895">
        <w:t xml:space="preserve"> Н.Ю.)</w:t>
      </w:r>
      <w:r w:rsidR="004C6584">
        <w:t>.</w:t>
      </w:r>
    </w:p>
    <w:p w:rsidR="00BD4661" w:rsidRDefault="00BD4661" w:rsidP="00E3792B">
      <w:pPr>
        <w:tabs>
          <w:tab w:val="left" w:pos="0"/>
        </w:tabs>
        <w:ind w:firstLine="357"/>
        <w:contextualSpacing/>
        <w:jc w:val="both"/>
        <w:outlineLvl w:val="0"/>
      </w:pPr>
      <w:r>
        <w:t>Заведующая библиотекой приняла участие в ежегодном районном конкурсе профессионального мастерства «Творчество – профессия» (диплом за участие).</w:t>
      </w:r>
      <w:r w:rsidR="00046895">
        <w:t xml:space="preserve"> Директор МКУК ЦКС </w:t>
      </w:r>
      <w:proofErr w:type="spellStart"/>
      <w:r w:rsidR="00046895">
        <w:t>Мамеева</w:t>
      </w:r>
      <w:proofErr w:type="spellEnd"/>
      <w:r w:rsidR="00046895">
        <w:t xml:space="preserve"> Н.Ю. участвовала в областном семинаре – практикуме «Школа руководителя» (17 марта 2020 г. МБУК «</w:t>
      </w:r>
      <w:proofErr w:type="spellStart"/>
      <w:r w:rsidR="00046895">
        <w:t>Баяндаевский</w:t>
      </w:r>
      <w:proofErr w:type="spellEnd"/>
      <w:r w:rsidR="00046895">
        <w:t xml:space="preserve"> </w:t>
      </w:r>
      <w:proofErr w:type="spellStart"/>
      <w:r w:rsidR="00046895">
        <w:t>межпоселенческий</w:t>
      </w:r>
      <w:proofErr w:type="spellEnd"/>
      <w:r w:rsidR="00046895">
        <w:t xml:space="preserve"> культурно – спортивный центр» п. Баяндай).</w:t>
      </w:r>
    </w:p>
    <w:p w:rsidR="00E3792B" w:rsidRPr="00E3792B" w:rsidRDefault="00E3792B" w:rsidP="00E3792B">
      <w:pPr>
        <w:tabs>
          <w:tab w:val="left" w:pos="0"/>
        </w:tabs>
        <w:ind w:firstLine="357"/>
        <w:contextualSpacing/>
        <w:jc w:val="both"/>
        <w:outlineLvl w:val="0"/>
      </w:pPr>
    </w:p>
    <w:p w:rsidR="006B30FE" w:rsidRPr="00B000C0" w:rsidRDefault="006B30FE" w:rsidP="006B30FE">
      <w:pPr>
        <w:pStyle w:val="ac"/>
        <w:tabs>
          <w:tab w:val="left" w:pos="0"/>
        </w:tabs>
        <w:ind w:left="0" w:firstLine="357"/>
        <w:jc w:val="both"/>
        <w:outlineLvl w:val="0"/>
        <w:rPr>
          <w:sz w:val="16"/>
          <w:szCs w:val="16"/>
        </w:rPr>
      </w:pPr>
    </w:p>
    <w:p w:rsidR="002004E4" w:rsidRDefault="002004E4" w:rsidP="006B30FE">
      <w:pPr>
        <w:spacing w:line="230" w:lineRule="auto"/>
        <w:ind w:firstLine="357"/>
        <w:jc w:val="both"/>
      </w:pPr>
      <w:r w:rsidRPr="002004E4">
        <w:t xml:space="preserve">21.4. </w:t>
      </w:r>
      <w:r>
        <w:t>Штатная численность основного персонала</w:t>
      </w:r>
    </w:p>
    <w:p w:rsidR="002004E4" w:rsidRPr="002004E4" w:rsidRDefault="002004E4" w:rsidP="006B30FE">
      <w:pPr>
        <w:spacing w:line="230" w:lineRule="auto"/>
        <w:ind w:firstLine="357"/>
        <w:jc w:val="both"/>
      </w:pPr>
    </w:p>
    <w:tbl>
      <w:tblPr>
        <w:tblStyle w:val="af5"/>
        <w:tblW w:w="10768" w:type="dxa"/>
        <w:jc w:val="center"/>
        <w:tblLook w:val="04A0" w:firstRow="1" w:lastRow="0" w:firstColumn="1" w:lastColumn="0" w:noHBand="0" w:noVBand="1"/>
      </w:tblPr>
      <w:tblGrid>
        <w:gridCol w:w="2911"/>
        <w:gridCol w:w="3817"/>
        <w:gridCol w:w="4040"/>
      </w:tblGrid>
      <w:tr w:rsidR="002004E4" w:rsidRPr="00F10E12" w:rsidTr="00947C08">
        <w:trPr>
          <w:jc w:val="center"/>
        </w:trPr>
        <w:tc>
          <w:tcPr>
            <w:tcW w:w="2911" w:type="dxa"/>
            <w:vMerge w:val="restart"/>
          </w:tcPr>
          <w:p w:rsidR="002004E4" w:rsidRPr="00F10E12" w:rsidRDefault="002004E4" w:rsidP="00947C0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57" w:type="dxa"/>
            <w:gridSpan w:val="2"/>
            <w:vAlign w:val="center"/>
          </w:tcPr>
          <w:p w:rsidR="002004E4" w:rsidRPr="00F10E12" w:rsidRDefault="002004E4" w:rsidP="00947C0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Количество штатных единиц основного персонала</w:t>
            </w:r>
          </w:p>
        </w:tc>
      </w:tr>
      <w:tr w:rsidR="002004E4" w:rsidRPr="00F10E12" w:rsidTr="002004E4">
        <w:trPr>
          <w:jc w:val="center"/>
        </w:trPr>
        <w:tc>
          <w:tcPr>
            <w:tcW w:w="2911" w:type="dxa"/>
            <w:vMerge/>
          </w:tcPr>
          <w:p w:rsidR="002004E4" w:rsidRPr="00F10E12" w:rsidRDefault="002004E4" w:rsidP="00947C0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7" w:type="dxa"/>
            <w:vAlign w:val="center"/>
          </w:tcPr>
          <w:p w:rsidR="002004E4" w:rsidRPr="00F10E12" w:rsidRDefault="002004E4" w:rsidP="00947C08">
            <w:pPr>
              <w:pStyle w:val="ac"/>
              <w:tabs>
                <w:tab w:val="left" w:pos="-107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всего (фактическая)</w:t>
            </w:r>
          </w:p>
        </w:tc>
        <w:tc>
          <w:tcPr>
            <w:tcW w:w="4040" w:type="dxa"/>
          </w:tcPr>
          <w:p w:rsidR="002004E4" w:rsidRPr="00F10E12" w:rsidRDefault="002004E4" w:rsidP="00947C0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необходимо (потребность)</w:t>
            </w:r>
          </w:p>
        </w:tc>
      </w:tr>
      <w:tr w:rsidR="002004E4" w:rsidRPr="00F10E12" w:rsidTr="002004E4">
        <w:trPr>
          <w:jc w:val="center"/>
        </w:trPr>
        <w:tc>
          <w:tcPr>
            <w:tcW w:w="2911" w:type="dxa"/>
          </w:tcPr>
          <w:p w:rsidR="002004E4" w:rsidRPr="00F10E12" w:rsidRDefault="002004E4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КДУ</w:t>
            </w:r>
          </w:p>
        </w:tc>
        <w:tc>
          <w:tcPr>
            <w:tcW w:w="3817" w:type="dxa"/>
          </w:tcPr>
          <w:p w:rsidR="002004E4" w:rsidRPr="00F10E12" w:rsidRDefault="00F1512C" w:rsidP="00947C08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11,5</w:t>
            </w:r>
          </w:p>
        </w:tc>
        <w:tc>
          <w:tcPr>
            <w:tcW w:w="4040" w:type="dxa"/>
          </w:tcPr>
          <w:p w:rsidR="002004E4" w:rsidRPr="00F10E12" w:rsidRDefault="00517D98" w:rsidP="00947C08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11,5</w:t>
            </w:r>
          </w:p>
        </w:tc>
      </w:tr>
      <w:tr w:rsidR="002004E4" w:rsidRPr="00F10E12" w:rsidTr="002004E4">
        <w:trPr>
          <w:jc w:val="center"/>
        </w:trPr>
        <w:tc>
          <w:tcPr>
            <w:tcW w:w="2911" w:type="dxa"/>
          </w:tcPr>
          <w:p w:rsidR="002004E4" w:rsidRPr="00F10E12" w:rsidRDefault="002004E4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Библиотеки</w:t>
            </w:r>
          </w:p>
        </w:tc>
        <w:tc>
          <w:tcPr>
            <w:tcW w:w="3817" w:type="dxa"/>
          </w:tcPr>
          <w:p w:rsidR="002004E4" w:rsidRPr="00F10E12" w:rsidRDefault="00E06434" w:rsidP="00947C08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040" w:type="dxa"/>
          </w:tcPr>
          <w:p w:rsidR="002004E4" w:rsidRPr="00F10E12" w:rsidRDefault="00E06434" w:rsidP="00947C08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2004E4" w:rsidRPr="00F10E12" w:rsidTr="002004E4">
        <w:trPr>
          <w:jc w:val="center"/>
        </w:trPr>
        <w:tc>
          <w:tcPr>
            <w:tcW w:w="2911" w:type="dxa"/>
          </w:tcPr>
          <w:p w:rsidR="002004E4" w:rsidRPr="00F10E12" w:rsidRDefault="002004E4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Музеи</w:t>
            </w:r>
          </w:p>
        </w:tc>
        <w:tc>
          <w:tcPr>
            <w:tcW w:w="3817" w:type="dxa"/>
          </w:tcPr>
          <w:p w:rsidR="002004E4" w:rsidRPr="00F10E12" w:rsidRDefault="002004E4" w:rsidP="00947C08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40" w:type="dxa"/>
          </w:tcPr>
          <w:p w:rsidR="002004E4" w:rsidRPr="00F10E12" w:rsidRDefault="002004E4" w:rsidP="00947C08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2004E4" w:rsidRPr="00F10E12" w:rsidTr="002004E4">
        <w:trPr>
          <w:jc w:val="center"/>
        </w:trPr>
        <w:tc>
          <w:tcPr>
            <w:tcW w:w="2911" w:type="dxa"/>
          </w:tcPr>
          <w:p w:rsidR="002004E4" w:rsidRPr="00F10E12" w:rsidRDefault="002004E4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ДШИ</w:t>
            </w:r>
          </w:p>
        </w:tc>
        <w:tc>
          <w:tcPr>
            <w:tcW w:w="3817" w:type="dxa"/>
          </w:tcPr>
          <w:p w:rsidR="002004E4" w:rsidRPr="00F10E12" w:rsidRDefault="002004E4" w:rsidP="00947C08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40" w:type="dxa"/>
          </w:tcPr>
          <w:p w:rsidR="002004E4" w:rsidRPr="00F10E12" w:rsidRDefault="002004E4" w:rsidP="00947C08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2004E4" w:rsidRPr="00F10E12" w:rsidTr="002004E4">
        <w:trPr>
          <w:jc w:val="center"/>
        </w:trPr>
        <w:tc>
          <w:tcPr>
            <w:tcW w:w="2911" w:type="dxa"/>
          </w:tcPr>
          <w:p w:rsidR="002004E4" w:rsidRPr="00F10E12" w:rsidRDefault="002004E4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Театры (проф.)</w:t>
            </w:r>
          </w:p>
        </w:tc>
        <w:tc>
          <w:tcPr>
            <w:tcW w:w="3817" w:type="dxa"/>
          </w:tcPr>
          <w:p w:rsidR="002004E4" w:rsidRPr="00F10E12" w:rsidRDefault="002004E4" w:rsidP="00947C08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40" w:type="dxa"/>
          </w:tcPr>
          <w:p w:rsidR="002004E4" w:rsidRPr="00F10E12" w:rsidRDefault="002004E4" w:rsidP="00947C08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2004E4" w:rsidRPr="00F10E12" w:rsidTr="002004E4">
        <w:trPr>
          <w:jc w:val="center"/>
        </w:trPr>
        <w:tc>
          <w:tcPr>
            <w:tcW w:w="2911" w:type="dxa"/>
          </w:tcPr>
          <w:p w:rsidR="002004E4" w:rsidRPr="00F10E12" w:rsidRDefault="002004E4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Парки</w:t>
            </w:r>
          </w:p>
        </w:tc>
        <w:tc>
          <w:tcPr>
            <w:tcW w:w="3817" w:type="dxa"/>
          </w:tcPr>
          <w:p w:rsidR="002004E4" w:rsidRPr="00F10E12" w:rsidRDefault="002004E4" w:rsidP="00947C08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40" w:type="dxa"/>
          </w:tcPr>
          <w:p w:rsidR="002004E4" w:rsidRPr="00F10E12" w:rsidRDefault="002004E4" w:rsidP="00947C08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2004E4" w:rsidRPr="00F10E12" w:rsidTr="002004E4">
        <w:trPr>
          <w:jc w:val="center"/>
        </w:trPr>
        <w:tc>
          <w:tcPr>
            <w:tcW w:w="2911" w:type="dxa"/>
          </w:tcPr>
          <w:p w:rsidR="002004E4" w:rsidRPr="00F10E12" w:rsidRDefault="002004E4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Итого</w:t>
            </w:r>
          </w:p>
        </w:tc>
        <w:tc>
          <w:tcPr>
            <w:tcW w:w="3817" w:type="dxa"/>
          </w:tcPr>
          <w:p w:rsidR="002004E4" w:rsidRPr="00F10E12" w:rsidRDefault="00F1512C" w:rsidP="00947C08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12,5</w:t>
            </w:r>
          </w:p>
        </w:tc>
        <w:tc>
          <w:tcPr>
            <w:tcW w:w="4040" w:type="dxa"/>
          </w:tcPr>
          <w:p w:rsidR="002004E4" w:rsidRPr="00F10E12" w:rsidRDefault="00517D98" w:rsidP="00947C08">
            <w:pPr>
              <w:pStyle w:val="ac"/>
              <w:tabs>
                <w:tab w:val="left" w:pos="0"/>
              </w:tabs>
              <w:ind w:left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12,5</w:t>
            </w:r>
          </w:p>
        </w:tc>
      </w:tr>
    </w:tbl>
    <w:p w:rsidR="002004E4" w:rsidRDefault="002004E4" w:rsidP="006B30FE">
      <w:pPr>
        <w:spacing w:line="230" w:lineRule="auto"/>
        <w:ind w:firstLine="357"/>
        <w:jc w:val="both"/>
      </w:pPr>
    </w:p>
    <w:p w:rsidR="00B47195" w:rsidRDefault="00B47195" w:rsidP="006B30FE">
      <w:pPr>
        <w:spacing w:line="230" w:lineRule="auto"/>
        <w:ind w:firstLine="357"/>
        <w:jc w:val="both"/>
      </w:pPr>
      <w:r>
        <w:t>21.5. Потребность в специалистах</w:t>
      </w:r>
    </w:p>
    <w:p w:rsidR="00B47195" w:rsidRPr="002004E4" w:rsidRDefault="00B47195" w:rsidP="006B30FE">
      <w:pPr>
        <w:spacing w:line="230" w:lineRule="auto"/>
        <w:ind w:firstLine="357"/>
        <w:jc w:val="both"/>
      </w:pPr>
    </w:p>
    <w:tbl>
      <w:tblPr>
        <w:tblStyle w:val="af5"/>
        <w:tblW w:w="10892" w:type="dxa"/>
        <w:jc w:val="center"/>
        <w:tblLook w:val="04A0" w:firstRow="1" w:lastRow="0" w:firstColumn="1" w:lastColumn="0" w:noHBand="0" w:noVBand="1"/>
      </w:tblPr>
      <w:tblGrid>
        <w:gridCol w:w="5514"/>
        <w:gridCol w:w="2689"/>
        <w:gridCol w:w="2689"/>
      </w:tblGrid>
      <w:tr w:rsidR="00B47195" w:rsidRPr="00F10E12" w:rsidTr="000F56F9">
        <w:trPr>
          <w:trHeight w:val="470"/>
          <w:jc w:val="center"/>
        </w:trPr>
        <w:tc>
          <w:tcPr>
            <w:tcW w:w="5514" w:type="dxa"/>
            <w:vAlign w:val="center"/>
          </w:tcPr>
          <w:p w:rsidR="00B47195" w:rsidRPr="00F10E12" w:rsidRDefault="00B47195" w:rsidP="00B47195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9" w:type="dxa"/>
            <w:vAlign w:val="center"/>
          </w:tcPr>
          <w:p w:rsidR="00B47195" w:rsidRPr="00F10E12" w:rsidRDefault="00B47195" w:rsidP="00B47195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количество вакансий</w:t>
            </w:r>
          </w:p>
        </w:tc>
        <w:tc>
          <w:tcPr>
            <w:tcW w:w="2689" w:type="dxa"/>
            <w:vAlign w:val="center"/>
          </w:tcPr>
          <w:p w:rsidR="00B47195" w:rsidRPr="00F10E12" w:rsidRDefault="00B47195" w:rsidP="00B47195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наименование специальности</w:t>
            </w:r>
          </w:p>
        </w:tc>
      </w:tr>
      <w:tr w:rsidR="00B47195" w:rsidRPr="00F10E12" w:rsidTr="000F56F9">
        <w:trPr>
          <w:jc w:val="center"/>
        </w:trPr>
        <w:tc>
          <w:tcPr>
            <w:tcW w:w="5514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КДУ</w:t>
            </w:r>
          </w:p>
        </w:tc>
        <w:tc>
          <w:tcPr>
            <w:tcW w:w="2689" w:type="dxa"/>
          </w:tcPr>
          <w:p w:rsidR="00B47195" w:rsidRPr="00F10E12" w:rsidRDefault="000F56F9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1512C">
              <w:rPr>
                <w:sz w:val="20"/>
                <w:szCs w:val="20"/>
              </w:rPr>
              <w:t>,5</w:t>
            </w:r>
          </w:p>
        </w:tc>
        <w:tc>
          <w:tcPr>
            <w:tcW w:w="2689" w:type="dxa"/>
          </w:tcPr>
          <w:p w:rsidR="00B47195" w:rsidRPr="00F10E12" w:rsidRDefault="000F56F9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Культорганизатор</w:t>
            </w:r>
            <w:proofErr w:type="spellEnd"/>
            <w:r>
              <w:rPr>
                <w:sz w:val="20"/>
                <w:szCs w:val="20"/>
              </w:rPr>
              <w:t>, руководитель вокального коллектива</w:t>
            </w:r>
            <w:r w:rsidR="00F1512C">
              <w:rPr>
                <w:sz w:val="20"/>
                <w:szCs w:val="20"/>
              </w:rPr>
              <w:t>, звукорежиссер</w:t>
            </w:r>
          </w:p>
        </w:tc>
      </w:tr>
      <w:tr w:rsidR="00B47195" w:rsidRPr="00F10E12" w:rsidTr="000F56F9">
        <w:trPr>
          <w:jc w:val="center"/>
        </w:trPr>
        <w:tc>
          <w:tcPr>
            <w:tcW w:w="5514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Библиотеки</w:t>
            </w:r>
          </w:p>
        </w:tc>
        <w:tc>
          <w:tcPr>
            <w:tcW w:w="2689" w:type="dxa"/>
          </w:tcPr>
          <w:p w:rsidR="00B47195" w:rsidRPr="00F10E12" w:rsidRDefault="000F56F9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89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47195" w:rsidRPr="00F10E12" w:rsidTr="000F56F9">
        <w:trPr>
          <w:jc w:val="center"/>
        </w:trPr>
        <w:tc>
          <w:tcPr>
            <w:tcW w:w="5514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Музеи</w:t>
            </w:r>
          </w:p>
        </w:tc>
        <w:tc>
          <w:tcPr>
            <w:tcW w:w="2689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47195" w:rsidRPr="00F10E12" w:rsidTr="000F56F9">
        <w:trPr>
          <w:jc w:val="center"/>
        </w:trPr>
        <w:tc>
          <w:tcPr>
            <w:tcW w:w="5514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ДШИ</w:t>
            </w:r>
          </w:p>
        </w:tc>
        <w:tc>
          <w:tcPr>
            <w:tcW w:w="2689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47195" w:rsidRPr="00F10E12" w:rsidTr="000F56F9">
        <w:trPr>
          <w:jc w:val="center"/>
        </w:trPr>
        <w:tc>
          <w:tcPr>
            <w:tcW w:w="5514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Театры (проф.)</w:t>
            </w:r>
          </w:p>
        </w:tc>
        <w:tc>
          <w:tcPr>
            <w:tcW w:w="2689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47195" w:rsidRPr="00F10E12" w:rsidTr="000F56F9">
        <w:trPr>
          <w:jc w:val="center"/>
        </w:trPr>
        <w:tc>
          <w:tcPr>
            <w:tcW w:w="5514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Парки</w:t>
            </w:r>
          </w:p>
        </w:tc>
        <w:tc>
          <w:tcPr>
            <w:tcW w:w="2689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47195" w:rsidRPr="00F10E12" w:rsidTr="000F56F9">
        <w:trPr>
          <w:jc w:val="center"/>
        </w:trPr>
        <w:tc>
          <w:tcPr>
            <w:tcW w:w="5514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Итого</w:t>
            </w:r>
          </w:p>
        </w:tc>
        <w:tc>
          <w:tcPr>
            <w:tcW w:w="2689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2004E4" w:rsidRDefault="002004E4" w:rsidP="006B30FE">
      <w:pPr>
        <w:spacing w:line="230" w:lineRule="auto"/>
        <w:ind w:firstLine="357"/>
        <w:jc w:val="both"/>
        <w:rPr>
          <w:b/>
        </w:rPr>
      </w:pPr>
    </w:p>
    <w:p w:rsidR="00B47195" w:rsidRPr="00B47195" w:rsidRDefault="00B47195" w:rsidP="006B30FE">
      <w:pPr>
        <w:spacing w:line="230" w:lineRule="auto"/>
        <w:ind w:firstLine="357"/>
        <w:jc w:val="both"/>
      </w:pPr>
      <w:r w:rsidRPr="00B47195">
        <w:t>21.6. Трудоустройство молодых специалистов</w:t>
      </w:r>
    </w:p>
    <w:p w:rsidR="00B47195" w:rsidRDefault="00B47195" w:rsidP="006B30FE">
      <w:pPr>
        <w:spacing w:line="230" w:lineRule="auto"/>
        <w:ind w:firstLine="357"/>
        <w:jc w:val="both"/>
        <w:rPr>
          <w:b/>
        </w:rPr>
      </w:pPr>
    </w:p>
    <w:tbl>
      <w:tblPr>
        <w:tblStyle w:val="af5"/>
        <w:tblW w:w="8067" w:type="dxa"/>
        <w:jc w:val="center"/>
        <w:tblLook w:val="04A0" w:firstRow="1" w:lastRow="0" w:firstColumn="1" w:lastColumn="0" w:noHBand="0" w:noVBand="1"/>
      </w:tblPr>
      <w:tblGrid>
        <w:gridCol w:w="2689"/>
        <w:gridCol w:w="2689"/>
        <w:gridCol w:w="2689"/>
      </w:tblGrid>
      <w:tr w:rsidR="00B47195" w:rsidRPr="00F10E12" w:rsidTr="00947C08">
        <w:trPr>
          <w:trHeight w:val="470"/>
          <w:jc w:val="center"/>
        </w:trPr>
        <w:tc>
          <w:tcPr>
            <w:tcW w:w="2689" w:type="dxa"/>
            <w:vMerge w:val="restart"/>
            <w:vAlign w:val="center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vAlign w:val="center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число трудоустроенных молодых специалистов (чел.)</w:t>
            </w:r>
          </w:p>
        </w:tc>
      </w:tr>
      <w:tr w:rsidR="00B47195" w:rsidRPr="00F10E12" w:rsidTr="00B47195">
        <w:trPr>
          <w:trHeight w:val="370"/>
          <w:jc w:val="center"/>
        </w:trPr>
        <w:tc>
          <w:tcPr>
            <w:tcW w:w="2689" w:type="dxa"/>
            <w:vMerge/>
            <w:vAlign w:val="center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9" w:type="dxa"/>
            <w:vAlign w:val="center"/>
          </w:tcPr>
          <w:p w:rsidR="00B47195" w:rsidRDefault="00880203" w:rsidP="00947C08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2689" w:type="dxa"/>
            <w:vAlign w:val="center"/>
          </w:tcPr>
          <w:p w:rsidR="00B47195" w:rsidRDefault="00880203" w:rsidP="00880203">
            <w:pPr>
              <w:pStyle w:val="ac"/>
              <w:tabs>
                <w:tab w:val="left" w:pos="0"/>
              </w:tabs>
              <w:ind w:left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2020</w:t>
            </w:r>
          </w:p>
        </w:tc>
      </w:tr>
      <w:tr w:rsidR="00B47195" w:rsidRPr="00F10E12" w:rsidTr="00947C08">
        <w:trPr>
          <w:jc w:val="center"/>
        </w:trPr>
        <w:tc>
          <w:tcPr>
            <w:tcW w:w="2689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КДУ</w:t>
            </w:r>
          </w:p>
        </w:tc>
        <w:tc>
          <w:tcPr>
            <w:tcW w:w="2689" w:type="dxa"/>
          </w:tcPr>
          <w:p w:rsidR="00B47195" w:rsidRPr="00F10E12" w:rsidRDefault="000F56F9" w:rsidP="000F56F9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89" w:type="dxa"/>
          </w:tcPr>
          <w:p w:rsidR="00B47195" w:rsidRPr="00F10E12" w:rsidRDefault="000F56F9" w:rsidP="000F56F9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7195" w:rsidRPr="00F10E12" w:rsidTr="00947C08">
        <w:trPr>
          <w:jc w:val="center"/>
        </w:trPr>
        <w:tc>
          <w:tcPr>
            <w:tcW w:w="2689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Библиотеки</w:t>
            </w:r>
          </w:p>
        </w:tc>
        <w:tc>
          <w:tcPr>
            <w:tcW w:w="2689" w:type="dxa"/>
          </w:tcPr>
          <w:p w:rsidR="00B47195" w:rsidRPr="00F10E12" w:rsidRDefault="000F56F9" w:rsidP="000F56F9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89" w:type="dxa"/>
          </w:tcPr>
          <w:p w:rsidR="00B47195" w:rsidRPr="00F10E12" w:rsidRDefault="000F56F9" w:rsidP="000F56F9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7195" w:rsidRPr="00F10E12" w:rsidTr="00947C08">
        <w:trPr>
          <w:jc w:val="center"/>
        </w:trPr>
        <w:tc>
          <w:tcPr>
            <w:tcW w:w="2689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Музеи</w:t>
            </w:r>
          </w:p>
        </w:tc>
        <w:tc>
          <w:tcPr>
            <w:tcW w:w="2689" w:type="dxa"/>
          </w:tcPr>
          <w:p w:rsidR="00B47195" w:rsidRPr="00F10E12" w:rsidRDefault="00B47195" w:rsidP="000F56F9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B47195" w:rsidRPr="00F10E12" w:rsidRDefault="00B47195" w:rsidP="000F56F9">
            <w:pPr>
              <w:pStyle w:val="ac"/>
              <w:tabs>
                <w:tab w:val="left" w:pos="0"/>
              </w:tabs>
              <w:spacing w:line="264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47195" w:rsidRPr="00F10E12" w:rsidTr="00947C08">
        <w:trPr>
          <w:jc w:val="center"/>
        </w:trPr>
        <w:tc>
          <w:tcPr>
            <w:tcW w:w="2689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ДШИ</w:t>
            </w:r>
          </w:p>
        </w:tc>
        <w:tc>
          <w:tcPr>
            <w:tcW w:w="2689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47195" w:rsidRPr="00F10E12" w:rsidTr="00947C08">
        <w:trPr>
          <w:jc w:val="center"/>
        </w:trPr>
        <w:tc>
          <w:tcPr>
            <w:tcW w:w="2689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Театры (проф.)</w:t>
            </w:r>
          </w:p>
        </w:tc>
        <w:tc>
          <w:tcPr>
            <w:tcW w:w="2689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47195" w:rsidRPr="00F10E12" w:rsidTr="00947C08">
        <w:trPr>
          <w:jc w:val="center"/>
        </w:trPr>
        <w:tc>
          <w:tcPr>
            <w:tcW w:w="2689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Парки</w:t>
            </w:r>
          </w:p>
        </w:tc>
        <w:tc>
          <w:tcPr>
            <w:tcW w:w="2689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47195" w:rsidRPr="00F10E12" w:rsidTr="00947C08">
        <w:trPr>
          <w:jc w:val="center"/>
        </w:trPr>
        <w:tc>
          <w:tcPr>
            <w:tcW w:w="2689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  <w:r w:rsidRPr="00F10E12">
              <w:rPr>
                <w:sz w:val="20"/>
                <w:szCs w:val="20"/>
              </w:rPr>
              <w:t>Итого</w:t>
            </w:r>
          </w:p>
        </w:tc>
        <w:tc>
          <w:tcPr>
            <w:tcW w:w="2689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B47195" w:rsidRPr="00F10E12" w:rsidRDefault="00B47195" w:rsidP="00947C08">
            <w:pPr>
              <w:pStyle w:val="ac"/>
              <w:tabs>
                <w:tab w:val="left" w:pos="0"/>
              </w:tabs>
              <w:spacing w:line="264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B47195" w:rsidRDefault="00B47195" w:rsidP="006B30FE">
      <w:pPr>
        <w:spacing w:line="230" w:lineRule="auto"/>
        <w:ind w:firstLine="357"/>
        <w:jc w:val="both"/>
        <w:rPr>
          <w:b/>
        </w:rPr>
      </w:pPr>
    </w:p>
    <w:p w:rsidR="006B30FE" w:rsidRPr="005B1576" w:rsidRDefault="006B30FE" w:rsidP="006B30FE">
      <w:pPr>
        <w:spacing w:line="230" w:lineRule="auto"/>
        <w:ind w:firstLine="357"/>
        <w:jc w:val="both"/>
        <w:rPr>
          <w:b/>
        </w:rPr>
      </w:pPr>
      <w:r w:rsidRPr="005B1576">
        <w:rPr>
          <w:b/>
        </w:rPr>
        <w:t>22. Сведения о сайтах сферы культуры муниципальных образований Иркутской области</w:t>
      </w:r>
    </w:p>
    <w:p w:rsidR="006B30FE" w:rsidRPr="005B1576" w:rsidRDefault="006B30FE" w:rsidP="006B30FE">
      <w:pPr>
        <w:spacing w:line="230" w:lineRule="auto"/>
        <w:ind w:firstLine="357"/>
        <w:jc w:val="both"/>
      </w:pPr>
    </w:p>
    <w:p w:rsidR="006B30FE" w:rsidRPr="005B1576" w:rsidRDefault="006B30FE" w:rsidP="006B30FE">
      <w:pPr>
        <w:spacing w:line="230" w:lineRule="auto"/>
        <w:ind w:firstLine="357"/>
        <w:jc w:val="both"/>
      </w:pPr>
      <w:r w:rsidRPr="005B1576">
        <w:t>22.1 Сайты органов управления</w:t>
      </w:r>
    </w:p>
    <w:p w:rsidR="006B30FE" w:rsidRPr="00E90952" w:rsidRDefault="006B30FE" w:rsidP="006B30FE">
      <w:pPr>
        <w:spacing w:line="230" w:lineRule="auto"/>
        <w:ind w:firstLine="426"/>
        <w:jc w:val="both"/>
        <w:rPr>
          <w:sz w:val="16"/>
          <w:szCs w:val="16"/>
        </w:rPr>
      </w:pPr>
    </w:p>
    <w:tbl>
      <w:tblPr>
        <w:tblStyle w:val="af5"/>
        <w:tblW w:w="13179" w:type="dxa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4848"/>
        <w:gridCol w:w="2977"/>
        <w:gridCol w:w="2410"/>
        <w:gridCol w:w="2552"/>
      </w:tblGrid>
      <w:tr w:rsidR="006B30FE" w:rsidRPr="00B04BC6" w:rsidTr="005B1576">
        <w:trPr>
          <w:trHeight w:val="20"/>
          <w:jc w:val="center"/>
        </w:trPr>
        <w:tc>
          <w:tcPr>
            <w:tcW w:w="392" w:type="dxa"/>
          </w:tcPr>
          <w:p w:rsidR="006B30FE" w:rsidRPr="005B1576" w:rsidRDefault="006B30FE" w:rsidP="00A62393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№</w:t>
            </w:r>
          </w:p>
        </w:tc>
        <w:tc>
          <w:tcPr>
            <w:tcW w:w="4848" w:type="dxa"/>
          </w:tcPr>
          <w:p w:rsidR="006B30FE" w:rsidRPr="005B1576" w:rsidRDefault="006B30FE" w:rsidP="00A62393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Наличие сайта</w:t>
            </w:r>
          </w:p>
        </w:tc>
        <w:tc>
          <w:tcPr>
            <w:tcW w:w="2977" w:type="dxa"/>
          </w:tcPr>
          <w:p w:rsidR="006B30FE" w:rsidRPr="005B1576" w:rsidRDefault="006B30FE" w:rsidP="00A62393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Адрес сайта</w:t>
            </w:r>
          </w:p>
        </w:tc>
        <w:tc>
          <w:tcPr>
            <w:tcW w:w="2410" w:type="dxa"/>
          </w:tcPr>
          <w:p w:rsidR="006B30FE" w:rsidRPr="005B1576" w:rsidRDefault="006B30FE" w:rsidP="00A62393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Дата последнего обновления</w:t>
            </w:r>
          </w:p>
        </w:tc>
        <w:tc>
          <w:tcPr>
            <w:tcW w:w="2552" w:type="dxa"/>
          </w:tcPr>
          <w:p w:rsidR="006B30FE" w:rsidRPr="005B1576" w:rsidRDefault="00880203" w:rsidP="00A62393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публикаций за 2020</w:t>
            </w:r>
            <w:r w:rsidR="006B30FE" w:rsidRPr="005B1576">
              <w:rPr>
                <w:sz w:val="20"/>
                <w:szCs w:val="20"/>
              </w:rPr>
              <w:t xml:space="preserve"> год</w:t>
            </w:r>
          </w:p>
        </w:tc>
      </w:tr>
      <w:tr w:rsidR="006B30FE" w:rsidRPr="00B04BC6" w:rsidTr="005B1576">
        <w:trPr>
          <w:trHeight w:val="20"/>
          <w:jc w:val="center"/>
        </w:trPr>
        <w:tc>
          <w:tcPr>
            <w:tcW w:w="392" w:type="dxa"/>
            <w:tcBorders>
              <w:bottom w:val="single" w:sz="4" w:space="0" w:color="auto"/>
            </w:tcBorders>
          </w:tcPr>
          <w:p w:rsidR="006B30FE" w:rsidRPr="005B1576" w:rsidRDefault="006B30FE" w:rsidP="00A62393">
            <w:pPr>
              <w:spacing w:line="230" w:lineRule="auto"/>
              <w:jc w:val="both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1</w:t>
            </w:r>
          </w:p>
        </w:tc>
        <w:tc>
          <w:tcPr>
            <w:tcW w:w="4848" w:type="dxa"/>
            <w:tcBorders>
              <w:bottom w:val="single" w:sz="4" w:space="0" w:color="auto"/>
            </w:tcBorders>
          </w:tcPr>
          <w:p w:rsidR="006B30FE" w:rsidRPr="005B1576" w:rsidRDefault="006B30FE" w:rsidP="00A62393">
            <w:pPr>
              <w:spacing w:line="230" w:lineRule="auto"/>
              <w:jc w:val="both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Администрация МО, раздел «Культура»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71D88" w:rsidRPr="00C94022" w:rsidRDefault="00671D88" w:rsidP="00671D88">
            <w:pPr>
              <w:spacing w:after="200" w:line="232" w:lineRule="auto"/>
              <w:jc w:val="both"/>
              <w:rPr>
                <w:sz w:val="20"/>
                <w:szCs w:val="20"/>
              </w:rPr>
            </w:pPr>
            <w:proofErr w:type="gramStart"/>
            <w:r w:rsidRPr="00C94022">
              <w:rPr>
                <w:sz w:val="20"/>
                <w:szCs w:val="20"/>
                <w:lang w:val="en-US"/>
              </w:rPr>
              <w:t>www</w:t>
            </w:r>
            <w:proofErr w:type="gramEnd"/>
            <w:r w:rsidRPr="00C94022">
              <w:rPr>
                <w:sz w:val="20"/>
                <w:szCs w:val="20"/>
              </w:rPr>
              <w:t xml:space="preserve">. </w:t>
            </w:r>
            <w:r w:rsidRPr="00C94022">
              <w:rPr>
                <w:sz w:val="20"/>
                <w:szCs w:val="20"/>
                <w:lang w:val="en-US"/>
              </w:rPr>
              <w:t>rev</w:t>
            </w:r>
            <w:r w:rsidRPr="00C94022">
              <w:rPr>
                <w:sz w:val="20"/>
                <w:szCs w:val="20"/>
              </w:rPr>
              <w:t>-</w:t>
            </w:r>
            <w:proofErr w:type="spellStart"/>
            <w:r w:rsidRPr="00C94022">
              <w:rPr>
                <w:sz w:val="20"/>
                <w:szCs w:val="20"/>
                <w:lang w:val="en-US"/>
              </w:rPr>
              <w:t>mo</w:t>
            </w:r>
            <w:proofErr w:type="spellEnd"/>
            <w:r w:rsidRPr="00C94022">
              <w:rPr>
                <w:sz w:val="20"/>
                <w:szCs w:val="20"/>
              </w:rPr>
              <w:t>.</w:t>
            </w:r>
            <w:proofErr w:type="spellStart"/>
            <w:r w:rsidRPr="00C94022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C94022">
              <w:rPr>
                <w:sz w:val="20"/>
                <w:szCs w:val="20"/>
              </w:rPr>
              <w:t>. раздел: МКУК ЦКС вкладка: новости МКУК ЦКС</w:t>
            </w:r>
          </w:p>
          <w:p w:rsidR="006B30FE" w:rsidRPr="00671D88" w:rsidRDefault="00671D88" w:rsidP="00671D88">
            <w:pPr>
              <w:spacing w:line="230" w:lineRule="auto"/>
              <w:jc w:val="both"/>
              <w:rPr>
                <w:sz w:val="20"/>
                <w:szCs w:val="20"/>
                <w:lang w:val="en-US"/>
              </w:rPr>
            </w:pPr>
            <w:r w:rsidRPr="00C94022">
              <w:rPr>
                <w:sz w:val="20"/>
                <w:szCs w:val="20"/>
                <w:lang w:val="en-US"/>
              </w:rPr>
              <w:t>(</w:t>
            </w:r>
            <w:hyperlink r:id="rId7" w:history="1">
              <w:r w:rsidRPr="00C94022">
                <w:rPr>
                  <w:color w:val="0000FF"/>
                  <w:sz w:val="20"/>
                  <w:szCs w:val="20"/>
                  <w:u w:val="single"/>
                  <w:lang w:val="en-US"/>
                </w:rPr>
                <w:t>www.rev</w:t>
              </w:r>
            </w:hyperlink>
            <w:r w:rsidRPr="00C94022">
              <w:rPr>
                <w:sz w:val="20"/>
                <w:szCs w:val="20"/>
                <w:lang w:val="en-US"/>
              </w:rPr>
              <w:t xml:space="preserve"> -mo.ru/|m </w:t>
            </w:r>
            <w:proofErr w:type="spellStart"/>
            <w:r w:rsidRPr="00C94022">
              <w:rPr>
                <w:sz w:val="20"/>
                <w:szCs w:val="20"/>
                <w:lang w:val="en-US"/>
              </w:rPr>
              <w:t>kuk-cks</w:t>
            </w:r>
            <w:proofErr w:type="spellEnd"/>
            <w:r w:rsidRPr="00C94022">
              <w:rPr>
                <w:sz w:val="20"/>
                <w:szCs w:val="20"/>
                <w:lang w:val="en-US"/>
              </w:rPr>
              <w:t xml:space="preserve"> \news.htm\)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B30FE" w:rsidRPr="00671D88" w:rsidRDefault="000866E9" w:rsidP="000866E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20.12.2020</w:t>
            </w:r>
            <w:r w:rsidR="00671D88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B30FE" w:rsidRPr="005B1576" w:rsidRDefault="000866E9" w:rsidP="00A62393">
            <w:pPr>
              <w:spacing w:line="23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6B30FE" w:rsidRPr="00B04BC6" w:rsidTr="005B1576">
        <w:trPr>
          <w:trHeight w:val="20"/>
          <w:jc w:val="center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6B30FE" w:rsidRPr="005B1576" w:rsidRDefault="006B30FE" w:rsidP="00A62393">
            <w:pPr>
              <w:spacing w:line="230" w:lineRule="auto"/>
              <w:jc w:val="both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2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</w:tcPr>
          <w:p w:rsidR="006B30FE" w:rsidRPr="005B1576" w:rsidRDefault="006B30FE" w:rsidP="00A62393">
            <w:pPr>
              <w:spacing w:line="230" w:lineRule="auto"/>
              <w:jc w:val="both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Сайт органа управления культуры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B30FE" w:rsidRPr="005B1576" w:rsidRDefault="006B30FE" w:rsidP="00A62393">
            <w:pPr>
              <w:spacing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B30FE" w:rsidRPr="005B1576" w:rsidRDefault="006B30FE" w:rsidP="00A62393">
            <w:pPr>
              <w:spacing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B30FE" w:rsidRPr="005B1576" w:rsidRDefault="006B30FE" w:rsidP="00A62393">
            <w:pPr>
              <w:spacing w:line="230" w:lineRule="auto"/>
              <w:jc w:val="both"/>
              <w:rPr>
                <w:sz w:val="20"/>
                <w:szCs w:val="20"/>
              </w:rPr>
            </w:pPr>
          </w:p>
        </w:tc>
      </w:tr>
    </w:tbl>
    <w:p w:rsidR="006B30FE" w:rsidRPr="008F1EFB" w:rsidRDefault="006B30FE" w:rsidP="006B30FE">
      <w:pPr>
        <w:spacing w:line="230" w:lineRule="auto"/>
        <w:ind w:firstLine="426"/>
        <w:jc w:val="both"/>
        <w:rPr>
          <w:sz w:val="12"/>
          <w:szCs w:val="12"/>
        </w:rPr>
      </w:pPr>
    </w:p>
    <w:p w:rsidR="006B30FE" w:rsidRPr="005B1576" w:rsidRDefault="006B30FE" w:rsidP="006B30FE">
      <w:pPr>
        <w:spacing w:line="230" w:lineRule="auto"/>
        <w:ind w:firstLine="357"/>
        <w:jc w:val="both"/>
      </w:pPr>
      <w:r w:rsidRPr="005B1576">
        <w:t>22.2 Сайты учреждений культуры</w:t>
      </w:r>
      <w:r w:rsidR="00B47195">
        <w:t xml:space="preserve"> (только официальные сайты. Страницы на других сайтах, </w:t>
      </w:r>
      <w:proofErr w:type="spellStart"/>
      <w:r w:rsidR="00B47195">
        <w:t>соцсети</w:t>
      </w:r>
      <w:proofErr w:type="spellEnd"/>
      <w:r w:rsidR="00B47195">
        <w:t xml:space="preserve"> указывать не нужно)</w:t>
      </w:r>
    </w:p>
    <w:p w:rsidR="006B30FE" w:rsidRPr="00B47195" w:rsidRDefault="006B30FE" w:rsidP="006B30FE">
      <w:pPr>
        <w:spacing w:line="230" w:lineRule="auto"/>
        <w:ind w:firstLine="426"/>
        <w:jc w:val="both"/>
        <w:rPr>
          <w:sz w:val="12"/>
          <w:szCs w:val="12"/>
        </w:rPr>
      </w:pPr>
    </w:p>
    <w:tbl>
      <w:tblPr>
        <w:tblStyle w:val="af5"/>
        <w:tblW w:w="12529" w:type="dxa"/>
        <w:jc w:val="center"/>
        <w:tblLayout w:type="fixed"/>
        <w:tblLook w:val="04A0" w:firstRow="1" w:lastRow="0" w:firstColumn="1" w:lastColumn="0" w:noHBand="0" w:noVBand="1"/>
      </w:tblPr>
      <w:tblGrid>
        <w:gridCol w:w="1859"/>
        <w:gridCol w:w="4962"/>
        <w:gridCol w:w="2552"/>
        <w:gridCol w:w="1558"/>
        <w:gridCol w:w="1558"/>
        <w:gridCol w:w="40"/>
      </w:tblGrid>
      <w:tr w:rsidR="006B30FE" w:rsidRPr="005B1576" w:rsidTr="000F56F9">
        <w:trPr>
          <w:gridAfter w:val="1"/>
          <w:wAfter w:w="40" w:type="dxa"/>
          <w:trHeight w:val="719"/>
          <w:jc w:val="center"/>
        </w:trPr>
        <w:tc>
          <w:tcPr>
            <w:tcW w:w="1859" w:type="dxa"/>
            <w:tcBorders>
              <w:top w:val="single" w:sz="4" w:space="0" w:color="auto"/>
            </w:tcBorders>
            <w:vAlign w:val="center"/>
          </w:tcPr>
          <w:p w:rsidR="006B30FE" w:rsidRPr="005B1576" w:rsidRDefault="006B30FE" w:rsidP="00A62393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30FE" w:rsidRPr="005B1576" w:rsidRDefault="006B30FE" w:rsidP="00A62393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Наименование учреждения: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30FE" w:rsidRPr="005B1576" w:rsidRDefault="006B30FE" w:rsidP="00A62393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Адрес сайта: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:rsidR="006B30FE" w:rsidRPr="005B1576" w:rsidRDefault="006B30FE" w:rsidP="00A62393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Дата последнего обновления</w:t>
            </w:r>
          </w:p>
        </w:tc>
        <w:tc>
          <w:tcPr>
            <w:tcW w:w="15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30FE" w:rsidRPr="005B1576" w:rsidRDefault="00BA4BF1" w:rsidP="00A62393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публикаций за 2020</w:t>
            </w:r>
            <w:r w:rsidR="006B30FE" w:rsidRPr="005B1576">
              <w:rPr>
                <w:sz w:val="20"/>
                <w:szCs w:val="20"/>
              </w:rPr>
              <w:t xml:space="preserve"> год</w:t>
            </w:r>
          </w:p>
        </w:tc>
      </w:tr>
      <w:tr w:rsidR="006B30FE" w:rsidRPr="005B1576" w:rsidTr="000F56F9">
        <w:trPr>
          <w:trHeight w:val="210"/>
          <w:jc w:val="center"/>
        </w:trPr>
        <w:tc>
          <w:tcPr>
            <w:tcW w:w="1859" w:type="dxa"/>
            <w:vMerge w:val="restart"/>
            <w:vAlign w:val="center"/>
          </w:tcPr>
          <w:p w:rsidR="006B30FE" w:rsidRPr="005B1576" w:rsidRDefault="006B30FE" w:rsidP="00A62393">
            <w:pPr>
              <w:snapToGrid w:val="0"/>
              <w:spacing w:line="230" w:lineRule="auto"/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1</w:t>
            </w:r>
          </w:p>
        </w:tc>
        <w:tc>
          <w:tcPr>
            <w:tcW w:w="10670" w:type="dxa"/>
            <w:gridSpan w:val="5"/>
            <w:vAlign w:val="center"/>
          </w:tcPr>
          <w:p w:rsidR="006B30FE" w:rsidRPr="005B1576" w:rsidRDefault="006B30FE" w:rsidP="00A62393">
            <w:pPr>
              <w:snapToGrid w:val="0"/>
              <w:spacing w:line="230" w:lineRule="auto"/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Культурно-досуговые учреждения</w:t>
            </w:r>
          </w:p>
        </w:tc>
      </w:tr>
      <w:tr w:rsidR="006B30FE" w:rsidRPr="005B1576" w:rsidTr="000F56F9">
        <w:trPr>
          <w:gridAfter w:val="1"/>
          <w:wAfter w:w="40" w:type="dxa"/>
          <w:trHeight w:val="192"/>
          <w:jc w:val="center"/>
        </w:trPr>
        <w:tc>
          <w:tcPr>
            <w:tcW w:w="1859" w:type="dxa"/>
            <w:vMerge/>
            <w:vAlign w:val="center"/>
          </w:tcPr>
          <w:p w:rsidR="006B30FE" w:rsidRPr="005B1576" w:rsidRDefault="006B30FE" w:rsidP="00A62393">
            <w:pPr>
              <w:snapToGrid w:val="0"/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FE" w:rsidRPr="005B1576" w:rsidRDefault="006B30FE" w:rsidP="00A62393">
            <w:pPr>
              <w:snapToGrid w:val="0"/>
              <w:spacing w:line="230" w:lineRule="auto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1.</w:t>
            </w:r>
            <w:r w:rsidR="00671D88" w:rsidRPr="00671D88">
              <w:rPr>
                <w:rFonts w:eastAsia="Calibri"/>
                <w:sz w:val="22"/>
                <w:szCs w:val="22"/>
                <w:lang w:eastAsia="en-US"/>
              </w:rPr>
              <w:t xml:space="preserve"> Дом культуры д. Ревякина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0FE" w:rsidRPr="005B1576" w:rsidRDefault="001120BF" w:rsidP="001120BF">
            <w:pPr>
              <w:snapToGrid w:val="0"/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6B30FE" w:rsidRPr="005B1576" w:rsidRDefault="000866E9" w:rsidP="00A62393">
            <w:pPr>
              <w:snapToGrid w:val="0"/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20.12.2020</w:t>
            </w:r>
            <w:r w:rsidR="00517D98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0FE" w:rsidRPr="005B1576" w:rsidRDefault="00781A33" w:rsidP="00A62393">
            <w:pPr>
              <w:snapToGrid w:val="0"/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B30FE" w:rsidRPr="005B1576" w:rsidTr="000F56F9">
        <w:trPr>
          <w:gridAfter w:val="1"/>
          <w:wAfter w:w="40" w:type="dxa"/>
          <w:trHeight w:val="180"/>
          <w:jc w:val="center"/>
        </w:trPr>
        <w:tc>
          <w:tcPr>
            <w:tcW w:w="1859" w:type="dxa"/>
            <w:vMerge/>
            <w:vAlign w:val="center"/>
          </w:tcPr>
          <w:p w:rsidR="006B30FE" w:rsidRPr="005B1576" w:rsidRDefault="006B30FE" w:rsidP="00A62393">
            <w:pPr>
              <w:snapToGrid w:val="0"/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FE" w:rsidRPr="005B1576" w:rsidRDefault="006B30FE" w:rsidP="00A62393">
            <w:pPr>
              <w:snapToGrid w:val="0"/>
              <w:spacing w:line="230" w:lineRule="auto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2.</w:t>
            </w:r>
            <w:r w:rsidR="00671D88" w:rsidRPr="00671D88">
              <w:t xml:space="preserve"> Дом культуры д. Бургаз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0FE" w:rsidRPr="005B1576" w:rsidRDefault="001120BF" w:rsidP="001120BF">
            <w:pPr>
              <w:snapToGrid w:val="0"/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6B30FE" w:rsidRPr="005B1576" w:rsidRDefault="00517D98" w:rsidP="00A62393">
            <w:pPr>
              <w:snapToGrid w:val="0"/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27.11.2019 г.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0FE" w:rsidRPr="005B1576" w:rsidRDefault="00517D98" w:rsidP="00A62393">
            <w:pPr>
              <w:snapToGrid w:val="0"/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6B30FE" w:rsidRPr="005B1576" w:rsidTr="000F56F9">
        <w:trPr>
          <w:gridAfter w:val="1"/>
          <w:wAfter w:w="40" w:type="dxa"/>
          <w:trHeight w:val="165"/>
          <w:jc w:val="center"/>
        </w:trPr>
        <w:tc>
          <w:tcPr>
            <w:tcW w:w="1859" w:type="dxa"/>
            <w:vMerge/>
            <w:vAlign w:val="center"/>
          </w:tcPr>
          <w:p w:rsidR="006B30FE" w:rsidRPr="005B1576" w:rsidRDefault="006B30FE" w:rsidP="00A62393">
            <w:pPr>
              <w:snapToGrid w:val="0"/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FE" w:rsidRPr="005B1576" w:rsidRDefault="006B30FE" w:rsidP="00A62393">
            <w:pPr>
              <w:snapToGrid w:val="0"/>
              <w:spacing w:line="230" w:lineRule="auto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3.</w:t>
            </w:r>
            <w:r w:rsidR="00671D88" w:rsidRPr="00671D88">
              <w:t xml:space="preserve"> Дом культуры д. Черемушка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0FE" w:rsidRPr="005B1576" w:rsidRDefault="001120BF" w:rsidP="001120BF">
            <w:pPr>
              <w:snapToGrid w:val="0"/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6B30FE" w:rsidRPr="005B1576" w:rsidRDefault="001120BF" w:rsidP="00A62393">
            <w:pPr>
              <w:snapToGrid w:val="0"/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27.11.2019 г.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0FE" w:rsidRPr="005B1576" w:rsidRDefault="000866E9" w:rsidP="00A62393">
            <w:pPr>
              <w:snapToGrid w:val="0"/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B30FE" w:rsidRPr="005B1576" w:rsidTr="000F56F9">
        <w:trPr>
          <w:trHeight w:val="165"/>
          <w:jc w:val="center"/>
        </w:trPr>
        <w:tc>
          <w:tcPr>
            <w:tcW w:w="1859" w:type="dxa"/>
            <w:vMerge w:val="restart"/>
            <w:tcBorders>
              <w:top w:val="single" w:sz="4" w:space="0" w:color="auto"/>
            </w:tcBorders>
            <w:vAlign w:val="center"/>
          </w:tcPr>
          <w:p w:rsidR="006B30FE" w:rsidRPr="005B1576" w:rsidRDefault="006B30FE" w:rsidP="00A62393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2</w:t>
            </w:r>
          </w:p>
        </w:tc>
        <w:tc>
          <w:tcPr>
            <w:tcW w:w="10670" w:type="dxa"/>
            <w:gridSpan w:val="5"/>
            <w:tcBorders>
              <w:top w:val="single" w:sz="4" w:space="0" w:color="auto"/>
            </w:tcBorders>
            <w:vAlign w:val="center"/>
          </w:tcPr>
          <w:p w:rsidR="006B30FE" w:rsidRPr="005B1576" w:rsidRDefault="006B30FE" w:rsidP="001120BF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Библиотеки:</w:t>
            </w:r>
          </w:p>
        </w:tc>
      </w:tr>
      <w:tr w:rsidR="006B30FE" w:rsidRPr="005B1576" w:rsidTr="000F56F9">
        <w:trPr>
          <w:gridAfter w:val="1"/>
          <w:wAfter w:w="40" w:type="dxa"/>
          <w:trHeight w:val="189"/>
          <w:jc w:val="center"/>
        </w:trPr>
        <w:tc>
          <w:tcPr>
            <w:tcW w:w="1859" w:type="dxa"/>
            <w:vMerge/>
            <w:tcBorders>
              <w:top w:val="single" w:sz="4" w:space="0" w:color="auto"/>
            </w:tcBorders>
            <w:vAlign w:val="center"/>
          </w:tcPr>
          <w:p w:rsidR="006B30FE" w:rsidRPr="005B1576" w:rsidRDefault="006B30FE" w:rsidP="00A62393">
            <w:pPr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FE" w:rsidRPr="005B1576" w:rsidRDefault="006B30FE" w:rsidP="00A62393">
            <w:pPr>
              <w:snapToGrid w:val="0"/>
              <w:spacing w:line="230" w:lineRule="auto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1.</w:t>
            </w:r>
            <w:r w:rsidR="001120BF" w:rsidRPr="001120BF">
              <w:t xml:space="preserve"> Библиотека д. Ревякина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0FE" w:rsidRPr="005B1576" w:rsidRDefault="001120BF" w:rsidP="001120BF">
            <w:pPr>
              <w:snapToGrid w:val="0"/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6B30FE" w:rsidRPr="005B1576" w:rsidRDefault="00135371" w:rsidP="00A62393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01.09.2020</w:t>
            </w:r>
            <w:r w:rsidR="00517D98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0FE" w:rsidRPr="005B1576" w:rsidRDefault="00135371" w:rsidP="00A62393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B30FE" w:rsidRPr="005B1576" w:rsidTr="000F56F9">
        <w:trPr>
          <w:gridAfter w:val="1"/>
          <w:wAfter w:w="40" w:type="dxa"/>
          <w:trHeight w:val="180"/>
          <w:jc w:val="center"/>
        </w:trPr>
        <w:tc>
          <w:tcPr>
            <w:tcW w:w="1859" w:type="dxa"/>
            <w:vMerge/>
            <w:vAlign w:val="center"/>
          </w:tcPr>
          <w:p w:rsidR="006B30FE" w:rsidRPr="005B1576" w:rsidRDefault="006B30FE" w:rsidP="00A62393">
            <w:pPr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FE" w:rsidRPr="005B1576" w:rsidRDefault="006B30FE" w:rsidP="00A62393">
            <w:pPr>
              <w:snapToGrid w:val="0"/>
              <w:spacing w:line="230" w:lineRule="auto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0FE" w:rsidRPr="005B1576" w:rsidRDefault="006B30FE" w:rsidP="00A62393">
            <w:pPr>
              <w:snapToGrid w:val="0"/>
              <w:spacing w:line="230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6B30FE" w:rsidRPr="005B1576" w:rsidRDefault="006B30FE" w:rsidP="00A62393">
            <w:pPr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0FE" w:rsidRPr="005B1576" w:rsidRDefault="006B30FE" w:rsidP="00A62393">
            <w:pPr>
              <w:spacing w:line="230" w:lineRule="auto"/>
              <w:jc w:val="center"/>
              <w:rPr>
                <w:sz w:val="20"/>
                <w:szCs w:val="20"/>
              </w:rPr>
            </w:pPr>
          </w:p>
        </w:tc>
      </w:tr>
      <w:tr w:rsidR="006B30FE" w:rsidRPr="005B1576" w:rsidTr="000F56F9">
        <w:trPr>
          <w:gridAfter w:val="1"/>
          <w:wAfter w:w="40" w:type="dxa"/>
          <w:trHeight w:val="126"/>
          <w:jc w:val="center"/>
        </w:trPr>
        <w:tc>
          <w:tcPr>
            <w:tcW w:w="1859" w:type="dxa"/>
            <w:vMerge/>
            <w:vAlign w:val="center"/>
          </w:tcPr>
          <w:p w:rsidR="006B30FE" w:rsidRPr="005B1576" w:rsidRDefault="006B30FE" w:rsidP="00A62393">
            <w:pPr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FE" w:rsidRPr="005B1576" w:rsidRDefault="006B30FE" w:rsidP="00A62393">
            <w:pPr>
              <w:snapToGrid w:val="0"/>
              <w:spacing w:line="230" w:lineRule="auto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0FE" w:rsidRPr="005B1576" w:rsidRDefault="006B30FE" w:rsidP="00A62393">
            <w:pPr>
              <w:snapToGrid w:val="0"/>
              <w:spacing w:line="230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6B30FE" w:rsidRPr="005B1576" w:rsidRDefault="006B30FE" w:rsidP="00A62393">
            <w:pPr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0FE" w:rsidRPr="005B1576" w:rsidRDefault="006B30FE" w:rsidP="00A62393">
            <w:pPr>
              <w:spacing w:line="230" w:lineRule="auto"/>
              <w:jc w:val="center"/>
              <w:rPr>
                <w:sz w:val="20"/>
                <w:szCs w:val="20"/>
              </w:rPr>
            </w:pPr>
          </w:p>
        </w:tc>
      </w:tr>
      <w:tr w:rsidR="006B30FE" w:rsidRPr="005B1576" w:rsidTr="000F56F9">
        <w:trPr>
          <w:trHeight w:val="240"/>
          <w:jc w:val="center"/>
        </w:trPr>
        <w:tc>
          <w:tcPr>
            <w:tcW w:w="1859" w:type="dxa"/>
            <w:vMerge w:val="restart"/>
            <w:tcBorders>
              <w:top w:val="single" w:sz="4" w:space="0" w:color="auto"/>
            </w:tcBorders>
            <w:vAlign w:val="center"/>
          </w:tcPr>
          <w:p w:rsidR="006B30FE" w:rsidRPr="005B1576" w:rsidRDefault="006B30FE" w:rsidP="00A62393">
            <w:pPr>
              <w:snapToGrid w:val="0"/>
              <w:spacing w:line="230" w:lineRule="auto"/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3</w:t>
            </w:r>
          </w:p>
        </w:tc>
        <w:tc>
          <w:tcPr>
            <w:tcW w:w="10670" w:type="dxa"/>
            <w:gridSpan w:val="5"/>
            <w:tcBorders>
              <w:top w:val="single" w:sz="4" w:space="0" w:color="auto"/>
            </w:tcBorders>
            <w:vAlign w:val="center"/>
          </w:tcPr>
          <w:p w:rsidR="006B30FE" w:rsidRPr="005B1576" w:rsidRDefault="006B30FE" w:rsidP="00A62393">
            <w:pPr>
              <w:pStyle w:val="ac"/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Школы дополнительного образования детей:</w:t>
            </w:r>
          </w:p>
        </w:tc>
      </w:tr>
      <w:tr w:rsidR="006B30FE" w:rsidRPr="005B1576" w:rsidTr="000F56F9">
        <w:trPr>
          <w:gridAfter w:val="1"/>
          <w:wAfter w:w="40" w:type="dxa"/>
          <w:trHeight w:val="205"/>
          <w:jc w:val="center"/>
        </w:trPr>
        <w:tc>
          <w:tcPr>
            <w:tcW w:w="1859" w:type="dxa"/>
            <w:vMerge/>
            <w:tcBorders>
              <w:top w:val="single" w:sz="4" w:space="0" w:color="auto"/>
            </w:tcBorders>
            <w:vAlign w:val="center"/>
          </w:tcPr>
          <w:p w:rsidR="006B30FE" w:rsidRPr="005B1576" w:rsidRDefault="006B30FE" w:rsidP="00A62393">
            <w:pPr>
              <w:snapToGrid w:val="0"/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FE" w:rsidRPr="005B1576" w:rsidRDefault="006B30FE" w:rsidP="00A62393">
            <w:pPr>
              <w:pStyle w:val="ac"/>
              <w:spacing w:line="230" w:lineRule="auto"/>
              <w:ind w:left="0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0FE" w:rsidRPr="005B1576" w:rsidRDefault="006B30FE" w:rsidP="00A62393">
            <w:pPr>
              <w:pStyle w:val="ac"/>
              <w:spacing w:line="23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6B30FE" w:rsidRPr="005B1576" w:rsidRDefault="006B30FE" w:rsidP="00A62393">
            <w:pPr>
              <w:pStyle w:val="ac"/>
              <w:spacing w:line="23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0FE" w:rsidRPr="005B1576" w:rsidRDefault="006B30FE" w:rsidP="00A62393">
            <w:pPr>
              <w:pStyle w:val="ac"/>
              <w:spacing w:line="230" w:lineRule="auto"/>
              <w:ind w:left="0"/>
              <w:rPr>
                <w:sz w:val="20"/>
                <w:szCs w:val="20"/>
              </w:rPr>
            </w:pPr>
          </w:p>
        </w:tc>
      </w:tr>
      <w:tr w:rsidR="006B30FE" w:rsidRPr="005B1576" w:rsidTr="000F56F9">
        <w:trPr>
          <w:gridAfter w:val="1"/>
          <w:wAfter w:w="40" w:type="dxa"/>
          <w:trHeight w:val="195"/>
          <w:jc w:val="center"/>
        </w:trPr>
        <w:tc>
          <w:tcPr>
            <w:tcW w:w="1859" w:type="dxa"/>
            <w:vMerge/>
            <w:vAlign w:val="center"/>
          </w:tcPr>
          <w:p w:rsidR="006B30FE" w:rsidRPr="005B1576" w:rsidRDefault="006B30FE" w:rsidP="00A62393">
            <w:pPr>
              <w:snapToGrid w:val="0"/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FE" w:rsidRPr="005B1576" w:rsidRDefault="006B30FE" w:rsidP="00A62393">
            <w:pPr>
              <w:pStyle w:val="ac"/>
              <w:spacing w:line="230" w:lineRule="auto"/>
              <w:ind w:left="0" w:firstLine="33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0FE" w:rsidRPr="005B1576" w:rsidRDefault="006B30FE" w:rsidP="00A62393">
            <w:pPr>
              <w:pStyle w:val="ac"/>
              <w:spacing w:line="23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6B30FE" w:rsidRPr="005B1576" w:rsidRDefault="006B30FE" w:rsidP="00A62393">
            <w:pPr>
              <w:pStyle w:val="ac"/>
              <w:spacing w:line="23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0FE" w:rsidRPr="005B1576" w:rsidRDefault="006B30FE" w:rsidP="00A62393">
            <w:pPr>
              <w:pStyle w:val="ac"/>
              <w:spacing w:line="230" w:lineRule="auto"/>
              <w:ind w:left="0"/>
              <w:rPr>
                <w:sz w:val="20"/>
                <w:szCs w:val="20"/>
              </w:rPr>
            </w:pPr>
          </w:p>
        </w:tc>
      </w:tr>
      <w:tr w:rsidR="006B30FE" w:rsidRPr="005B1576" w:rsidTr="000F56F9">
        <w:trPr>
          <w:gridAfter w:val="1"/>
          <w:wAfter w:w="40" w:type="dxa"/>
          <w:trHeight w:val="126"/>
          <w:jc w:val="center"/>
        </w:trPr>
        <w:tc>
          <w:tcPr>
            <w:tcW w:w="1859" w:type="dxa"/>
            <w:vMerge/>
            <w:vAlign w:val="center"/>
          </w:tcPr>
          <w:p w:rsidR="006B30FE" w:rsidRPr="005B1576" w:rsidRDefault="006B30FE" w:rsidP="00A62393">
            <w:pPr>
              <w:snapToGrid w:val="0"/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FE" w:rsidRPr="005B1576" w:rsidRDefault="006B30FE" w:rsidP="00A62393">
            <w:pPr>
              <w:pStyle w:val="ac"/>
              <w:spacing w:line="230" w:lineRule="auto"/>
              <w:ind w:left="0" w:firstLine="33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0FE" w:rsidRPr="005B1576" w:rsidRDefault="006B30FE" w:rsidP="00A62393">
            <w:pPr>
              <w:pStyle w:val="ac"/>
              <w:spacing w:line="23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6B30FE" w:rsidRPr="005B1576" w:rsidRDefault="006B30FE" w:rsidP="00A62393">
            <w:pPr>
              <w:pStyle w:val="ac"/>
              <w:spacing w:line="23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0FE" w:rsidRPr="005B1576" w:rsidRDefault="006B30FE" w:rsidP="00A62393">
            <w:pPr>
              <w:pStyle w:val="ac"/>
              <w:spacing w:line="230" w:lineRule="auto"/>
              <w:ind w:left="0"/>
              <w:rPr>
                <w:sz w:val="20"/>
                <w:szCs w:val="20"/>
              </w:rPr>
            </w:pPr>
          </w:p>
        </w:tc>
      </w:tr>
      <w:tr w:rsidR="006B30FE" w:rsidRPr="005B1576" w:rsidTr="000F56F9">
        <w:trPr>
          <w:trHeight w:val="225"/>
          <w:jc w:val="center"/>
        </w:trPr>
        <w:tc>
          <w:tcPr>
            <w:tcW w:w="1859" w:type="dxa"/>
            <w:vMerge w:val="restart"/>
            <w:tcBorders>
              <w:top w:val="single" w:sz="4" w:space="0" w:color="auto"/>
            </w:tcBorders>
            <w:vAlign w:val="center"/>
          </w:tcPr>
          <w:p w:rsidR="006B30FE" w:rsidRPr="005B1576" w:rsidRDefault="006B30FE" w:rsidP="00A62393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4</w:t>
            </w:r>
          </w:p>
        </w:tc>
        <w:tc>
          <w:tcPr>
            <w:tcW w:w="10670" w:type="dxa"/>
            <w:gridSpan w:val="5"/>
            <w:tcBorders>
              <w:top w:val="single" w:sz="4" w:space="0" w:color="auto"/>
            </w:tcBorders>
            <w:vAlign w:val="center"/>
          </w:tcPr>
          <w:p w:rsidR="006B30FE" w:rsidRPr="005B1576" w:rsidRDefault="006B30FE" w:rsidP="00A62393">
            <w:pPr>
              <w:pStyle w:val="ac"/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Театры (профессиональные):</w:t>
            </w:r>
          </w:p>
        </w:tc>
      </w:tr>
      <w:tr w:rsidR="006B30FE" w:rsidRPr="005B1576" w:rsidTr="000F56F9">
        <w:trPr>
          <w:gridAfter w:val="1"/>
          <w:wAfter w:w="40" w:type="dxa"/>
          <w:trHeight w:val="220"/>
          <w:jc w:val="center"/>
        </w:trPr>
        <w:tc>
          <w:tcPr>
            <w:tcW w:w="1859" w:type="dxa"/>
            <w:vMerge/>
            <w:tcBorders>
              <w:top w:val="single" w:sz="4" w:space="0" w:color="auto"/>
            </w:tcBorders>
            <w:vAlign w:val="center"/>
          </w:tcPr>
          <w:p w:rsidR="006B30FE" w:rsidRPr="005B1576" w:rsidRDefault="006B30FE" w:rsidP="00A62393">
            <w:pPr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FE" w:rsidRPr="005B1576" w:rsidRDefault="006B30FE" w:rsidP="00A62393">
            <w:pPr>
              <w:pStyle w:val="ac"/>
              <w:spacing w:line="230" w:lineRule="auto"/>
              <w:ind w:left="0"/>
              <w:rPr>
                <w:sz w:val="20"/>
                <w:szCs w:val="20"/>
              </w:rPr>
            </w:pPr>
            <w:r w:rsidRPr="005B1576">
              <w:rPr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0FE" w:rsidRPr="005B1576" w:rsidRDefault="006B30FE" w:rsidP="00A62393">
            <w:pPr>
              <w:pStyle w:val="ac"/>
              <w:spacing w:line="23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6B30FE" w:rsidRPr="005B1576" w:rsidRDefault="006B30FE" w:rsidP="00A62393">
            <w:pPr>
              <w:pStyle w:val="ac"/>
              <w:spacing w:line="23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0FE" w:rsidRPr="005B1576" w:rsidRDefault="006B30FE" w:rsidP="00A62393">
            <w:pPr>
              <w:pStyle w:val="ac"/>
              <w:spacing w:line="230" w:lineRule="auto"/>
              <w:ind w:left="0"/>
              <w:rPr>
                <w:sz w:val="20"/>
                <w:szCs w:val="20"/>
              </w:rPr>
            </w:pPr>
          </w:p>
        </w:tc>
      </w:tr>
      <w:tr w:rsidR="006B30FE" w:rsidRPr="005B1576" w:rsidTr="000F56F9">
        <w:trPr>
          <w:trHeight w:val="249"/>
          <w:jc w:val="center"/>
        </w:trPr>
        <w:tc>
          <w:tcPr>
            <w:tcW w:w="1859" w:type="dxa"/>
            <w:vMerge w:val="restart"/>
            <w:tcBorders>
              <w:top w:val="single" w:sz="4" w:space="0" w:color="auto"/>
            </w:tcBorders>
            <w:vAlign w:val="center"/>
          </w:tcPr>
          <w:p w:rsidR="006B30FE" w:rsidRPr="005B1576" w:rsidRDefault="006B30FE" w:rsidP="00A62393">
            <w:pPr>
              <w:spacing w:line="230" w:lineRule="auto"/>
              <w:jc w:val="center"/>
              <w:rPr>
                <w:bCs/>
                <w:sz w:val="20"/>
                <w:szCs w:val="20"/>
              </w:rPr>
            </w:pPr>
            <w:r w:rsidRPr="005B157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670" w:type="dxa"/>
            <w:gridSpan w:val="5"/>
            <w:tcBorders>
              <w:top w:val="single" w:sz="4" w:space="0" w:color="auto"/>
            </w:tcBorders>
            <w:vAlign w:val="center"/>
          </w:tcPr>
          <w:p w:rsidR="006B30FE" w:rsidRPr="005B1576" w:rsidRDefault="006B30FE" w:rsidP="00A62393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5B1576">
              <w:rPr>
                <w:bCs/>
                <w:sz w:val="20"/>
                <w:szCs w:val="20"/>
              </w:rPr>
              <w:t>Музеи:</w:t>
            </w:r>
          </w:p>
        </w:tc>
      </w:tr>
      <w:tr w:rsidR="006B30FE" w:rsidRPr="005B1576" w:rsidTr="000F56F9">
        <w:trPr>
          <w:gridAfter w:val="1"/>
          <w:wAfter w:w="40" w:type="dxa"/>
          <w:trHeight w:val="150"/>
          <w:jc w:val="center"/>
        </w:trPr>
        <w:tc>
          <w:tcPr>
            <w:tcW w:w="1859" w:type="dxa"/>
            <w:vMerge/>
            <w:vAlign w:val="center"/>
          </w:tcPr>
          <w:p w:rsidR="006B30FE" w:rsidRPr="005B1576" w:rsidRDefault="006B30FE" w:rsidP="00A62393">
            <w:pPr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FE" w:rsidRPr="005B1576" w:rsidRDefault="006B30FE" w:rsidP="00A62393">
            <w:pPr>
              <w:spacing w:line="230" w:lineRule="auto"/>
              <w:rPr>
                <w:bCs/>
                <w:sz w:val="20"/>
                <w:szCs w:val="20"/>
              </w:rPr>
            </w:pPr>
            <w:r w:rsidRPr="005B1576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0FE" w:rsidRPr="005B1576" w:rsidRDefault="006B30FE" w:rsidP="00A62393">
            <w:pPr>
              <w:spacing w:line="230" w:lineRule="auto"/>
              <w:rPr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6B30FE" w:rsidRPr="005B1576" w:rsidRDefault="006B30FE" w:rsidP="00A62393">
            <w:pPr>
              <w:spacing w:line="23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0FE" w:rsidRPr="005B1576" w:rsidRDefault="006B30FE" w:rsidP="00A62393">
            <w:pPr>
              <w:spacing w:line="23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B30FE" w:rsidRPr="005B1576" w:rsidTr="000F56F9">
        <w:trPr>
          <w:gridAfter w:val="1"/>
          <w:wAfter w:w="40" w:type="dxa"/>
          <w:trHeight w:val="111"/>
          <w:jc w:val="center"/>
        </w:trPr>
        <w:tc>
          <w:tcPr>
            <w:tcW w:w="1859" w:type="dxa"/>
            <w:vMerge/>
            <w:vAlign w:val="center"/>
          </w:tcPr>
          <w:p w:rsidR="006B30FE" w:rsidRPr="005B1576" w:rsidRDefault="006B30FE" w:rsidP="00A62393">
            <w:pPr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FE" w:rsidRPr="005B1576" w:rsidRDefault="006B30FE" w:rsidP="00A62393">
            <w:pPr>
              <w:spacing w:line="230" w:lineRule="auto"/>
              <w:rPr>
                <w:bCs/>
                <w:sz w:val="20"/>
                <w:szCs w:val="20"/>
              </w:rPr>
            </w:pPr>
            <w:r w:rsidRPr="005B1576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0FE" w:rsidRPr="005B1576" w:rsidRDefault="006B30FE" w:rsidP="00A62393">
            <w:pPr>
              <w:spacing w:line="230" w:lineRule="auto"/>
              <w:rPr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6B30FE" w:rsidRPr="005B1576" w:rsidRDefault="006B30FE" w:rsidP="00A62393">
            <w:pPr>
              <w:spacing w:line="23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0FE" w:rsidRPr="005B1576" w:rsidRDefault="006B30FE" w:rsidP="00A62393">
            <w:pPr>
              <w:spacing w:line="23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B30FE" w:rsidRPr="005B1576" w:rsidTr="000F56F9">
        <w:trPr>
          <w:gridAfter w:val="1"/>
          <w:wAfter w:w="40" w:type="dxa"/>
          <w:trHeight w:val="111"/>
          <w:jc w:val="center"/>
        </w:trPr>
        <w:tc>
          <w:tcPr>
            <w:tcW w:w="1859" w:type="dxa"/>
            <w:vMerge/>
            <w:tcBorders>
              <w:bottom w:val="single" w:sz="4" w:space="0" w:color="auto"/>
            </w:tcBorders>
            <w:vAlign w:val="center"/>
          </w:tcPr>
          <w:p w:rsidR="006B30FE" w:rsidRPr="005B1576" w:rsidRDefault="006B30FE" w:rsidP="00A62393">
            <w:pPr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FE" w:rsidRPr="005B1576" w:rsidRDefault="006B30FE" w:rsidP="00A62393">
            <w:pPr>
              <w:spacing w:line="230" w:lineRule="auto"/>
              <w:rPr>
                <w:bCs/>
                <w:sz w:val="20"/>
                <w:szCs w:val="20"/>
              </w:rPr>
            </w:pPr>
            <w:r w:rsidRPr="005B1576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0FE" w:rsidRPr="005B1576" w:rsidRDefault="006B30FE" w:rsidP="00A62393">
            <w:pPr>
              <w:spacing w:line="230" w:lineRule="auto"/>
              <w:rPr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6B30FE" w:rsidRPr="005B1576" w:rsidRDefault="006B30FE" w:rsidP="00A62393">
            <w:pPr>
              <w:spacing w:line="23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0FE" w:rsidRPr="005B1576" w:rsidRDefault="006B30FE" w:rsidP="00A62393">
            <w:pPr>
              <w:spacing w:line="23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B30FE" w:rsidRPr="005B1576" w:rsidRDefault="006B30FE" w:rsidP="006B30FE">
      <w:pPr>
        <w:pStyle w:val="ac"/>
        <w:spacing w:line="230" w:lineRule="auto"/>
        <w:ind w:left="1080"/>
        <w:jc w:val="both"/>
        <w:rPr>
          <w:sz w:val="20"/>
          <w:szCs w:val="20"/>
        </w:rPr>
      </w:pPr>
    </w:p>
    <w:p w:rsidR="00312529" w:rsidRPr="005B1576" w:rsidRDefault="006B30FE" w:rsidP="005B1576">
      <w:pPr>
        <w:pStyle w:val="ac"/>
        <w:tabs>
          <w:tab w:val="left" w:pos="0"/>
        </w:tabs>
        <w:ind w:left="0" w:firstLine="357"/>
        <w:jc w:val="both"/>
      </w:pPr>
      <w:r w:rsidRPr="005B1576">
        <w:rPr>
          <w:b/>
        </w:rPr>
        <w:t xml:space="preserve"> </w:t>
      </w:r>
    </w:p>
    <w:sectPr w:rsidR="00312529" w:rsidRPr="005B1576" w:rsidSect="002870F3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C8F" w:rsidRDefault="00320C8F" w:rsidP="005B1576">
      <w:r>
        <w:separator/>
      </w:r>
    </w:p>
  </w:endnote>
  <w:endnote w:type="continuationSeparator" w:id="0">
    <w:p w:rsidR="00320C8F" w:rsidRDefault="00320C8F" w:rsidP="005B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8426789"/>
      <w:docPartObj>
        <w:docPartGallery w:val="Page Numbers (Bottom of Page)"/>
        <w:docPartUnique/>
      </w:docPartObj>
    </w:sdtPr>
    <w:sdtEndPr/>
    <w:sdtContent>
      <w:p w:rsidR="008367E7" w:rsidRDefault="008367E7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275" w:rsidRPr="00EE2275">
          <w:rPr>
            <w:noProof/>
            <w:lang w:val="ru-RU"/>
          </w:rPr>
          <w:t>2</w:t>
        </w:r>
        <w:r>
          <w:fldChar w:fldCharType="end"/>
        </w:r>
      </w:p>
    </w:sdtContent>
  </w:sdt>
  <w:p w:rsidR="008367E7" w:rsidRDefault="008367E7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C8F" w:rsidRDefault="00320C8F" w:rsidP="005B1576">
      <w:r>
        <w:separator/>
      </w:r>
    </w:p>
  </w:footnote>
  <w:footnote w:type="continuationSeparator" w:id="0">
    <w:p w:rsidR="00320C8F" w:rsidRDefault="00320C8F" w:rsidP="005B1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775"/>
    <w:multiLevelType w:val="hybridMultilevel"/>
    <w:tmpl w:val="5188438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3E02A6"/>
    <w:multiLevelType w:val="hybridMultilevel"/>
    <w:tmpl w:val="5BE8484A"/>
    <w:lvl w:ilvl="0" w:tplc="04190011">
      <w:start w:val="1"/>
      <w:numFmt w:val="decimal"/>
      <w:lvlText w:val="%1)"/>
      <w:lvlJc w:val="left"/>
      <w:pPr>
        <w:ind w:left="7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0450AC0"/>
    <w:multiLevelType w:val="multilevel"/>
    <w:tmpl w:val="74D6BD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3" w15:restartNumberingAfterBreak="0">
    <w:nsid w:val="00462DC1"/>
    <w:multiLevelType w:val="hybridMultilevel"/>
    <w:tmpl w:val="FCF0067C"/>
    <w:lvl w:ilvl="0" w:tplc="0E72A0C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159577C"/>
    <w:multiLevelType w:val="hybridMultilevel"/>
    <w:tmpl w:val="DABE4ABE"/>
    <w:lvl w:ilvl="0" w:tplc="6AF2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80CE4"/>
    <w:multiLevelType w:val="hybridMultilevel"/>
    <w:tmpl w:val="293EAD36"/>
    <w:lvl w:ilvl="0" w:tplc="ACD036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54126"/>
    <w:multiLevelType w:val="hybridMultilevel"/>
    <w:tmpl w:val="F6FE12B2"/>
    <w:lvl w:ilvl="0" w:tplc="0318201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D592EB9"/>
    <w:multiLevelType w:val="hybridMultilevel"/>
    <w:tmpl w:val="647EB746"/>
    <w:lvl w:ilvl="0" w:tplc="6AF2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5478E"/>
    <w:multiLevelType w:val="hybridMultilevel"/>
    <w:tmpl w:val="73F87B38"/>
    <w:lvl w:ilvl="0" w:tplc="BAAAB3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03E5F1C"/>
    <w:multiLevelType w:val="hybridMultilevel"/>
    <w:tmpl w:val="6BB6B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A286F"/>
    <w:multiLevelType w:val="hybridMultilevel"/>
    <w:tmpl w:val="E1EE184C"/>
    <w:lvl w:ilvl="0" w:tplc="6AF2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96E61"/>
    <w:multiLevelType w:val="hybridMultilevel"/>
    <w:tmpl w:val="BD223B6E"/>
    <w:lvl w:ilvl="0" w:tplc="AA8410B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76E38"/>
    <w:multiLevelType w:val="hybridMultilevel"/>
    <w:tmpl w:val="81ECCBA6"/>
    <w:lvl w:ilvl="0" w:tplc="8FF40D96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471430F"/>
    <w:multiLevelType w:val="hybridMultilevel"/>
    <w:tmpl w:val="26F25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F4E2A"/>
    <w:multiLevelType w:val="hybridMultilevel"/>
    <w:tmpl w:val="3DFA0842"/>
    <w:lvl w:ilvl="0" w:tplc="6AF2363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B04619B"/>
    <w:multiLevelType w:val="hybridMultilevel"/>
    <w:tmpl w:val="6890DEA0"/>
    <w:lvl w:ilvl="0" w:tplc="AA8410B0">
      <w:start w:val="1"/>
      <w:numFmt w:val="bullet"/>
      <w:lvlText w:val="–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2BF05F80"/>
    <w:multiLevelType w:val="multilevel"/>
    <w:tmpl w:val="1B363E3C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2" w:hanging="1800"/>
      </w:pPr>
      <w:rPr>
        <w:rFonts w:hint="default"/>
      </w:rPr>
    </w:lvl>
  </w:abstractNum>
  <w:abstractNum w:abstractNumId="17" w15:restartNumberingAfterBreak="0">
    <w:nsid w:val="2E7208C5"/>
    <w:multiLevelType w:val="hybridMultilevel"/>
    <w:tmpl w:val="24C064D8"/>
    <w:lvl w:ilvl="0" w:tplc="87903BE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67183"/>
    <w:multiLevelType w:val="hybridMultilevel"/>
    <w:tmpl w:val="EAC2D940"/>
    <w:lvl w:ilvl="0" w:tplc="6AF2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07820"/>
    <w:multiLevelType w:val="hybridMultilevel"/>
    <w:tmpl w:val="596CEC48"/>
    <w:lvl w:ilvl="0" w:tplc="6AF2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443C1"/>
    <w:multiLevelType w:val="hybridMultilevel"/>
    <w:tmpl w:val="18EA4648"/>
    <w:lvl w:ilvl="0" w:tplc="1B8AFC2E">
      <w:start w:val="1"/>
      <w:numFmt w:val="decimal"/>
      <w:lvlText w:val="%1."/>
      <w:lvlJc w:val="left"/>
      <w:pPr>
        <w:ind w:left="1647" w:hanging="360"/>
      </w:pPr>
      <w:rPr>
        <w:rFonts w:ascii="Calibri" w:eastAsia="Times New Roman" w:hAnsi="Calibri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3A8253B6"/>
    <w:multiLevelType w:val="hybridMultilevel"/>
    <w:tmpl w:val="6FAA6C74"/>
    <w:lvl w:ilvl="0" w:tplc="6AF2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9A6F90"/>
    <w:multiLevelType w:val="hybridMultilevel"/>
    <w:tmpl w:val="776491DA"/>
    <w:lvl w:ilvl="0" w:tplc="8E7A643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3C820154"/>
    <w:multiLevelType w:val="hybridMultilevel"/>
    <w:tmpl w:val="E8E41566"/>
    <w:lvl w:ilvl="0" w:tplc="04190011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CC51952"/>
    <w:multiLevelType w:val="multilevel"/>
    <w:tmpl w:val="8A2069AC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25" w15:restartNumberingAfterBreak="0">
    <w:nsid w:val="41244381"/>
    <w:multiLevelType w:val="hybridMultilevel"/>
    <w:tmpl w:val="FA7E4532"/>
    <w:lvl w:ilvl="0" w:tplc="509CDBE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41D01766"/>
    <w:multiLevelType w:val="hybridMultilevel"/>
    <w:tmpl w:val="F63E4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0F2388"/>
    <w:multiLevelType w:val="hybridMultilevel"/>
    <w:tmpl w:val="A6C0A71C"/>
    <w:lvl w:ilvl="0" w:tplc="C2E0B928">
      <w:start w:val="1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5905CCB"/>
    <w:multiLevelType w:val="hybridMultilevel"/>
    <w:tmpl w:val="84AEA46E"/>
    <w:lvl w:ilvl="0" w:tplc="0419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0624C9"/>
    <w:multiLevelType w:val="hybridMultilevel"/>
    <w:tmpl w:val="C0BA5682"/>
    <w:lvl w:ilvl="0" w:tplc="AA8410B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C11DC3"/>
    <w:multiLevelType w:val="hybridMultilevel"/>
    <w:tmpl w:val="DAE2884A"/>
    <w:lvl w:ilvl="0" w:tplc="6AF2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3171D"/>
    <w:multiLevelType w:val="hybridMultilevel"/>
    <w:tmpl w:val="B72C96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146269"/>
    <w:multiLevelType w:val="hybridMultilevel"/>
    <w:tmpl w:val="EB48B99A"/>
    <w:lvl w:ilvl="0" w:tplc="079E8D5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3" w15:restartNumberingAfterBreak="0">
    <w:nsid w:val="5DAA7F36"/>
    <w:multiLevelType w:val="hybridMultilevel"/>
    <w:tmpl w:val="C39CCC7C"/>
    <w:lvl w:ilvl="0" w:tplc="293C6E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F492F85"/>
    <w:multiLevelType w:val="hybridMultilevel"/>
    <w:tmpl w:val="B0F886E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5F6D1383"/>
    <w:multiLevelType w:val="hybridMultilevel"/>
    <w:tmpl w:val="4FE6C3C2"/>
    <w:lvl w:ilvl="0" w:tplc="1376D35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6D6251"/>
    <w:multiLevelType w:val="hybridMultilevel"/>
    <w:tmpl w:val="329C14AC"/>
    <w:lvl w:ilvl="0" w:tplc="87903BE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3625145"/>
    <w:multiLevelType w:val="hybridMultilevel"/>
    <w:tmpl w:val="215E5872"/>
    <w:lvl w:ilvl="0" w:tplc="6AF2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500E15"/>
    <w:multiLevelType w:val="hybridMultilevel"/>
    <w:tmpl w:val="E5F0BB80"/>
    <w:lvl w:ilvl="0" w:tplc="6AF2363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8D95F60"/>
    <w:multiLevelType w:val="hybridMultilevel"/>
    <w:tmpl w:val="7366B28E"/>
    <w:lvl w:ilvl="0" w:tplc="0419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7C61FC"/>
    <w:multiLevelType w:val="hybridMultilevel"/>
    <w:tmpl w:val="7AAC9BC6"/>
    <w:lvl w:ilvl="0" w:tplc="6AF2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A13B7A"/>
    <w:multiLevelType w:val="hybridMultilevel"/>
    <w:tmpl w:val="6F64E206"/>
    <w:lvl w:ilvl="0" w:tplc="591610F8">
      <w:numFmt w:val="bullet"/>
      <w:lvlText w:val="―"/>
      <w:lvlJc w:val="left"/>
      <w:pPr>
        <w:ind w:left="1077" w:hanging="360"/>
      </w:pPr>
      <w:rPr>
        <w:rFonts w:ascii="Times New Roman" w:eastAsia="PetersburgC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3"/>
  </w:num>
  <w:num w:numId="4">
    <w:abstractNumId w:val="35"/>
  </w:num>
  <w:num w:numId="5">
    <w:abstractNumId w:val="1"/>
  </w:num>
  <w:num w:numId="6">
    <w:abstractNumId w:val="3"/>
  </w:num>
  <w:num w:numId="7">
    <w:abstractNumId w:val="29"/>
  </w:num>
  <w:num w:numId="8">
    <w:abstractNumId w:val="6"/>
  </w:num>
  <w:num w:numId="9">
    <w:abstractNumId w:val="11"/>
  </w:num>
  <w:num w:numId="10">
    <w:abstractNumId w:val="16"/>
  </w:num>
  <w:num w:numId="11">
    <w:abstractNumId w:val="31"/>
  </w:num>
  <w:num w:numId="12">
    <w:abstractNumId w:val="24"/>
  </w:num>
  <w:num w:numId="13">
    <w:abstractNumId w:val="36"/>
  </w:num>
  <w:num w:numId="14">
    <w:abstractNumId w:val="17"/>
  </w:num>
  <w:num w:numId="15">
    <w:abstractNumId w:val="33"/>
  </w:num>
  <w:num w:numId="16">
    <w:abstractNumId w:val="41"/>
  </w:num>
  <w:num w:numId="17">
    <w:abstractNumId w:val="34"/>
  </w:num>
  <w:num w:numId="18">
    <w:abstractNumId w:val="15"/>
  </w:num>
  <w:num w:numId="19">
    <w:abstractNumId w:val="25"/>
  </w:num>
  <w:num w:numId="20">
    <w:abstractNumId w:val="9"/>
  </w:num>
  <w:num w:numId="21">
    <w:abstractNumId w:val="20"/>
  </w:num>
  <w:num w:numId="22">
    <w:abstractNumId w:val="13"/>
  </w:num>
  <w:num w:numId="23">
    <w:abstractNumId w:val="4"/>
  </w:num>
  <w:num w:numId="24">
    <w:abstractNumId w:val="37"/>
  </w:num>
  <w:num w:numId="25">
    <w:abstractNumId w:val="40"/>
  </w:num>
  <w:num w:numId="26">
    <w:abstractNumId w:val="10"/>
  </w:num>
  <w:num w:numId="27">
    <w:abstractNumId w:val="19"/>
  </w:num>
  <w:num w:numId="28">
    <w:abstractNumId w:val="18"/>
  </w:num>
  <w:num w:numId="29">
    <w:abstractNumId w:val="21"/>
  </w:num>
  <w:num w:numId="30">
    <w:abstractNumId w:val="7"/>
  </w:num>
  <w:num w:numId="31">
    <w:abstractNumId w:val="38"/>
  </w:num>
  <w:num w:numId="32">
    <w:abstractNumId w:val="30"/>
  </w:num>
  <w:num w:numId="33">
    <w:abstractNumId w:val="14"/>
  </w:num>
  <w:num w:numId="34">
    <w:abstractNumId w:val="39"/>
  </w:num>
  <w:num w:numId="35">
    <w:abstractNumId w:val="28"/>
  </w:num>
  <w:num w:numId="36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12"/>
  </w:num>
  <w:num w:numId="39">
    <w:abstractNumId w:val="26"/>
  </w:num>
  <w:num w:numId="40">
    <w:abstractNumId w:val="8"/>
  </w:num>
  <w:num w:numId="41">
    <w:abstractNumId w:val="32"/>
  </w:num>
  <w:num w:numId="42">
    <w:abstractNumId w:val="22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FE"/>
    <w:rsid w:val="000208B2"/>
    <w:rsid w:val="00046895"/>
    <w:rsid w:val="00046F21"/>
    <w:rsid w:val="00060B23"/>
    <w:rsid w:val="000666B5"/>
    <w:rsid w:val="000866E9"/>
    <w:rsid w:val="000F56F9"/>
    <w:rsid w:val="00110423"/>
    <w:rsid w:val="001120BF"/>
    <w:rsid w:val="00122B22"/>
    <w:rsid w:val="001246FC"/>
    <w:rsid w:val="001251AF"/>
    <w:rsid w:val="00126B82"/>
    <w:rsid w:val="00135371"/>
    <w:rsid w:val="0015066C"/>
    <w:rsid w:val="00166A04"/>
    <w:rsid w:val="00177F2E"/>
    <w:rsid w:val="001A061A"/>
    <w:rsid w:val="001C19B8"/>
    <w:rsid w:val="001C5DB2"/>
    <w:rsid w:val="001D3535"/>
    <w:rsid w:val="001D4373"/>
    <w:rsid w:val="001D6ED0"/>
    <w:rsid w:val="001E6D0C"/>
    <w:rsid w:val="001F3972"/>
    <w:rsid w:val="001F6328"/>
    <w:rsid w:val="002004E4"/>
    <w:rsid w:val="00207D5B"/>
    <w:rsid w:val="002512A3"/>
    <w:rsid w:val="0025503C"/>
    <w:rsid w:val="00265B92"/>
    <w:rsid w:val="00273BC7"/>
    <w:rsid w:val="00274A95"/>
    <w:rsid w:val="002870F3"/>
    <w:rsid w:val="002A2C4D"/>
    <w:rsid w:val="002B08E9"/>
    <w:rsid w:val="002F5FAC"/>
    <w:rsid w:val="002F6002"/>
    <w:rsid w:val="003037C3"/>
    <w:rsid w:val="00304C79"/>
    <w:rsid w:val="00312529"/>
    <w:rsid w:val="00320C8F"/>
    <w:rsid w:val="00357B4B"/>
    <w:rsid w:val="00366F5E"/>
    <w:rsid w:val="00372A5B"/>
    <w:rsid w:val="003825C3"/>
    <w:rsid w:val="003865C6"/>
    <w:rsid w:val="003A2C2E"/>
    <w:rsid w:val="003C2684"/>
    <w:rsid w:val="003C4C6E"/>
    <w:rsid w:val="003C5E2B"/>
    <w:rsid w:val="003C669B"/>
    <w:rsid w:val="003D0CB5"/>
    <w:rsid w:val="003D78C4"/>
    <w:rsid w:val="003F2A4C"/>
    <w:rsid w:val="00427376"/>
    <w:rsid w:val="00441E17"/>
    <w:rsid w:val="00442621"/>
    <w:rsid w:val="004462C1"/>
    <w:rsid w:val="0044733E"/>
    <w:rsid w:val="0045545D"/>
    <w:rsid w:val="004752CF"/>
    <w:rsid w:val="004859D3"/>
    <w:rsid w:val="00495CBE"/>
    <w:rsid w:val="004B090B"/>
    <w:rsid w:val="004C6584"/>
    <w:rsid w:val="004C71E0"/>
    <w:rsid w:val="004D1F37"/>
    <w:rsid w:val="004D6C3B"/>
    <w:rsid w:val="004E2AF3"/>
    <w:rsid w:val="004F6798"/>
    <w:rsid w:val="00502581"/>
    <w:rsid w:val="00510550"/>
    <w:rsid w:val="00517D98"/>
    <w:rsid w:val="005214C3"/>
    <w:rsid w:val="00534B9F"/>
    <w:rsid w:val="00535071"/>
    <w:rsid w:val="005412E3"/>
    <w:rsid w:val="00541A88"/>
    <w:rsid w:val="00556E9E"/>
    <w:rsid w:val="005729E0"/>
    <w:rsid w:val="00582F17"/>
    <w:rsid w:val="00583BAB"/>
    <w:rsid w:val="00591022"/>
    <w:rsid w:val="0059460A"/>
    <w:rsid w:val="005974B5"/>
    <w:rsid w:val="005B1576"/>
    <w:rsid w:val="005C0CB3"/>
    <w:rsid w:val="005D6EB4"/>
    <w:rsid w:val="005F1209"/>
    <w:rsid w:val="006043F5"/>
    <w:rsid w:val="00614AE2"/>
    <w:rsid w:val="00616587"/>
    <w:rsid w:val="0062412B"/>
    <w:rsid w:val="006432B8"/>
    <w:rsid w:val="00655478"/>
    <w:rsid w:val="00665ED9"/>
    <w:rsid w:val="006715F3"/>
    <w:rsid w:val="00671D88"/>
    <w:rsid w:val="006943DD"/>
    <w:rsid w:val="006A14F4"/>
    <w:rsid w:val="006B30FE"/>
    <w:rsid w:val="006D3CB1"/>
    <w:rsid w:val="006E18E0"/>
    <w:rsid w:val="006F6A2B"/>
    <w:rsid w:val="007017E0"/>
    <w:rsid w:val="00713E0D"/>
    <w:rsid w:val="007208A9"/>
    <w:rsid w:val="00731FD7"/>
    <w:rsid w:val="00733D52"/>
    <w:rsid w:val="00734363"/>
    <w:rsid w:val="00735920"/>
    <w:rsid w:val="007714B4"/>
    <w:rsid w:val="00781A33"/>
    <w:rsid w:val="0079067C"/>
    <w:rsid w:val="007A5B34"/>
    <w:rsid w:val="007B2431"/>
    <w:rsid w:val="007B707B"/>
    <w:rsid w:val="007D14BE"/>
    <w:rsid w:val="007E04BC"/>
    <w:rsid w:val="007E07A3"/>
    <w:rsid w:val="007F3FD5"/>
    <w:rsid w:val="00806EB9"/>
    <w:rsid w:val="008357DB"/>
    <w:rsid w:val="008367E7"/>
    <w:rsid w:val="00851062"/>
    <w:rsid w:val="008528F4"/>
    <w:rsid w:val="00857755"/>
    <w:rsid w:val="00880203"/>
    <w:rsid w:val="00881BEA"/>
    <w:rsid w:val="00882986"/>
    <w:rsid w:val="00890539"/>
    <w:rsid w:val="008A034E"/>
    <w:rsid w:val="008B0BB2"/>
    <w:rsid w:val="008B0CC7"/>
    <w:rsid w:val="008B6CD1"/>
    <w:rsid w:val="008B77E3"/>
    <w:rsid w:val="008C37D1"/>
    <w:rsid w:val="008C6528"/>
    <w:rsid w:val="008C6ABA"/>
    <w:rsid w:val="008E447C"/>
    <w:rsid w:val="008E6330"/>
    <w:rsid w:val="00920830"/>
    <w:rsid w:val="0093007D"/>
    <w:rsid w:val="0093768F"/>
    <w:rsid w:val="00945A19"/>
    <w:rsid w:val="00947C08"/>
    <w:rsid w:val="0097449B"/>
    <w:rsid w:val="00984659"/>
    <w:rsid w:val="00994EA6"/>
    <w:rsid w:val="00997A8C"/>
    <w:rsid w:val="009A787D"/>
    <w:rsid w:val="009C1FCA"/>
    <w:rsid w:val="009C7435"/>
    <w:rsid w:val="009D1FA9"/>
    <w:rsid w:val="009D32C3"/>
    <w:rsid w:val="009D5BD9"/>
    <w:rsid w:val="009F786E"/>
    <w:rsid w:val="00A02E0E"/>
    <w:rsid w:val="00A05D1D"/>
    <w:rsid w:val="00A150E4"/>
    <w:rsid w:val="00A31D4F"/>
    <w:rsid w:val="00A45994"/>
    <w:rsid w:val="00A5573F"/>
    <w:rsid w:val="00A6008D"/>
    <w:rsid w:val="00A62393"/>
    <w:rsid w:val="00A67BE3"/>
    <w:rsid w:val="00A82140"/>
    <w:rsid w:val="00A83C8B"/>
    <w:rsid w:val="00A85F21"/>
    <w:rsid w:val="00A94105"/>
    <w:rsid w:val="00AA42CE"/>
    <w:rsid w:val="00AA76BD"/>
    <w:rsid w:val="00AB3DF8"/>
    <w:rsid w:val="00AB465C"/>
    <w:rsid w:val="00AE310E"/>
    <w:rsid w:val="00AF518C"/>
    <w:rsid w:val="00B13F54"/>
    <w:rsid w:val="00B47195"/>
    <w:rsid w:val="00BA0D47"/>
    <w:rsid w:val="00BA4BF1"/>
    <w:rsid w:val="00BC233E"/>
    <w:rsid w:val="00BC4C93"/>
    <w:rsid w:val="00BD4661"/>
    <w:rsid w:val="00BF0530"/>
    <w:rsid w:val="00BF0959"/>
    <w:rsid w:val="00BF3533"/>
    <w:rsid w:val="00BF5B79"/>
    <w:rsid w:val="00C01042"/>
    <w:rsid w:val="00C071A7"/>
    <w:rsid w:val="00C07C4D"/>
    <w:rsid w:val="00C54309"/>
    <w:rsid w:val="00C62444"/>
    <w:rsid w:val="00C75E00"/>
    <w:rsid w:val="00C81159"/>
    <w:rsid w:val="00C84EC7"/>
    <w:rsid w:val="00C94022"/>
    <w:rsid w:val="00C978EA"/>
    <w:rsid w:val="00CC3E22"/>
    <w:rsid w:val="00CC7B36"/>
    <w:rsid w:val="00CD754B"/>
    <w:rsid w:val="00CE3A4D"/>
    <w:rsid w:val="00D00309"/>
    <w:rsid w:val="00D14ACB"/>
    <w:rsid w:val="00D3022A"/>
    <w:rsid w:val="00D3530F"/>
    <w:rsid w:val="00D43D3A"/>
    <w:rsid w:val="00D6240E"/>
    <w:rsid w:val="00D87E56"/>
    <w:rsid w:val="00D96E9F"/>
    <w:rsid w:val="00DA1B51"/>
    <w:rsid w:val="00DC221F"/>
    <w:rsid w:val="00DC4021"/>
    <w:rsid w:val="00DF211B"/>
    <w:rsid w:val="00DF7F42"/>
    <w:rsid w:val="00E02128"/>
    <w:rsid w:val="00E03D5F"/>
    <w:rsid w:val="00E052D1"/>
    <w:rsid w:val="00E06434"/>
    <w:rsid w:val="00E11D7D"/>
    <w:rsid w:val="00E16B3B"/>
    <w:rsid w:val="00E27F79"/>
    <w:rsid w:val="00E33FA0"/>
    <w:rsid w:val="00E352B1"/>
    <w:rsid w:val="00E3792B"/>
    <w:rsid w:val="00E41A10"/>
    <w:rsid w:val="00E41B72"/>
    <w:rsid w:val="00E4316E"/>
    <w:rsid w:val="00E47D66"/>
    <w:rsid w:val="00E510D4"/>
    <w:rsid w:val="00E60E4B"/>
    <w:rsid w:val="00EC24C5"/>
    <w:rsid w:val="00EC7112"/>
    <w:rsid w:val="00ED00A5"/>
    <w:rsid w:val="00EE2275"/>
    <w:rsid w:val="00EF1661"/>
    <w:rsid w:val="00F10E12"/>
    <w:rsid w:val="00F1512C"/>
    <w:rsid w:val="00F34C4E"/>
    <w:rsid w:val="00F351EA"/>
    <w:rsid w:val="00F52749"/>
    <w:rsid w:val="00F54060"/>
    <w:rsid w:val="00F97953"/>
    <w:rsid w:val="00FA5253"/>
    <w:rsid w:val="00FB2D46"/>
    <w:rsid w:val="00FB35EF"/>
    <w:rsid w:val="00FD4D85"/>
    <w:rsid w:val="00FD5DA8"/>
    <w:rsid w:val="00FE3596"/>
    <w:rsid w:val="00FE433E"/>
    <w:rsid w:val="00FE7C37"/>
    <w:rsid w:val="00FF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75D0E"/>
  <w15:docId w15:val="{ADDC4258-8931-4B9D-91FD-4F2C959C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30F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30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0FE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6B30F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0FE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0FE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0FE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0FE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0FE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0F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30F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B30FE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B30FE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B30FE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B30FE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B30FE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B30FE"/>
    <w:rPr>
      <w:rFonts w:ascii="Cambria" w:eastAsia="Times New Roman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B30FE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6B30FE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B30F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6B30F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6B30FE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6B30F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8">
    <w:name w:val="Strong"/>
    <w:uiPriority w:val="22"/>
    <w:qFormat/>
    <w:rsid w:val="006B30FE"/>
    <w:rPr>
      <w:b/>
      <w:bCs/>
    </w:rPr>
  </w:style>
  <w:style w:type="character" w:styleId="a9">
    <w:name w:val="Emphasis"/>
    <w:uiPriority w:val="20"/>
    <w:qFormat/>
    <w:rsid w:val="006B30FE"/>
    <w:rPr>
      <w:i/>
      <w:iCs/>
    </w:rPr>
  </w:style>
  <w:style w:type="paragraph" w:styleId="aa">
    <w:name w:val="No Spacing"/>
    <w:link w:val="ab"/>
    <w:uiPriority w:val="1"/>
    <w:qFormat/>
    <w:rsid w:val="006B30FE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c">
    <w:name w:val="List Paragraph"/>
    <w:basedOn w:val="a"/>
    <w:uiPriority w:val="34"/>
    <w:qFormat/>
    <w:rsid w:val="006B30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30FE"/>
    <w:rPr>
      <w:i/>
      <w:iCs/>
      <w:color w:val="000000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6B30FE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6B30F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6B30FE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">
    <w:name w:val="Subtle Emphasis"/>
    <w:uiPriority w:val="19"/>
    <w:qFormat/>
    <w:rsid w:val="006B30FE"/>
    <w:rPr>
      <w:i/>
      <w:iCs/>
      <w:color w:val="808080"/>
    </w:rPr>
  </w:style>
  <w:style w:type="character" w:styleId="af0">
    <w:name w:val="Intense Emphasis"/>
    <w:uiPriority w:val="21"/>
    <w:qFormat/>
    <w:rsid w:val="006B30FE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6B30FE"/>
    <w:rPr>
      <w:smallCaps/>
      <w:color w:val="C0504D"/>
      <w:u w:val="single"/>
    </w:rPr>
  </w:style>
  <w:style w:type="character" w:styleId="af2">
    <w:name w:val="Intense Reference"/>
    <w:uiPriority w:val="32"/>
    <w:qFormat/>
    <w:rsid w:val="006B30FE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6B30F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B30FE"/>
    <w:pPr>
      <w:outlineLvl w:val="9"/>
    </w:pPr>
    <w:rPr>
      <w:lang w:val="en-US" w:eastAsia="en-US" w:bidi="en-US"/>
    </w:rPr>
  </w:style>
  <w:style w:type="table" w:styleId="af5">
    <w:name w:val="Table Grid"/>
    <w:basedOn w:val="a1"/>
    <w:uiPriority w:val="59"/>
    <w:rsid w:val="006B30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Hyperlink"/>
    <w:uiPriority w:val="99"/>
    <w:unhideWhenUsed/>
    <w:rsid w:val="006B30FE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6B30FE"/>
    <w:rPr>
      <w:rFonts w:ascii="Tahoma" w:eastAsia="Calibri" w:hAnsi="Tahoma" w:cs="Tahoma"/>
      <w:sz w:val="16"/>
      <w:szCs w:val="16"/>
      <w:lang w:val="en-US" w:eastAsia="en-US" w:bidi="en-US"/>
    </w:rPr>
  </w:style>
  <w:style w:type="character" w:customStyle="1" w:styleId="af8">
    <w:name w:val="Текст выноски Знак"/>
    <w:basedOn w:val="a0"/>
    <w:link w:val="af7"/>
    <w:uiPriority w:val="99"/>
    <w:semiHidden/>
    <w:rsid w:val="006B30FE"/>
    <w:rPr>
      <w:rFonts w:ascii="Tahoma" w:eastAsia="Calibri" w:hAnsi="Tahoma" w:cs="Tahoma"/>
      <w:sz w:val="16"/>
      <w:szCs w:val="16"/>
      <w:lang w:val="en-US" w:bidi="en-US"/>
    </w:rPr>
  </w:style>
  <w:style w:type="paragraph" w:styleId="af9">
    <w:name w:val="header"/>
    <w:basedOn w:val="a"/>
    <w:link w:val="afa"/>
    <w:uiPriority w:val="99"/>
    <w:unhideWhenUsed/>
    <w:rsid w:val="006B30F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a">
    <w:name w:val="Верхний колонтитул Знак"/>
    <w:basedOn w:val="a0"/>
    <w:link w:val="af9"/>
    <w:uiPriority w:val="99"/>
    <w:rsid w:val="006B30FE"/>
    <w:rPr>
      <w:rFonts w:ascii="Calibri" w:eastAsia="Calibri" w:hAnsi="Calibri" w:cs="Times New Roman"/>
      <w:lang w:val="en-US" w:bidi="en-US"/>
    </w:rPr>
  </w:style>
  <w:style w:type="paragraph" w:styleId="afb">
    <w:name w:val="footer"/>
    <w:basedOn w:val="a"/>
    <w:link w:val="afc"/>
    <w:uiPriority w:val="99"/>
    <w:unhideWhenUsed/>
    <w:rsid w:val="006B30F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c">
    <w:name w:val="Нижний колонтитул Знак"/>
    <w:basedOn w:val="a0"/>
    <w:link w:val="afb"/>
    <w:uiPriority w:val="99"/>
    <w:rsid w:val="006B30FE"/>
    <w:rPr>
      <w:rFonts w:ascii="Calibri" w:eastAsia="Calibri" w:hAnsi="Calibri" w:cs="Times New Roman"/>
      <w:lang w:val="en-US" w:bidi="en-US"/>
    </w:rPr>
  </w:style>
  <w:style w:type="paragraph" w:styleId="afd">
    <w:name w:val="Revision"/>
    <w:hidden/>
    <w:uiPriority w:val="99"/>
    <w:semiHidden/>
    <w:rsid w:val="006B30FE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fe">
    <w:name w:val="Document Map"/>
    <w:basedOn w:val="a"/>
    <w:link w:val="aff"/>
    <w:uiPriority w:val="99"/>
    <w:semiHidden/>
    <w:unhideWhenUsed/>
    <w:rsid w:val="006B30FE"/>
    <w:pPr>
      <w:spacing w:after="200" w:line="276" w:lineRule="auto"/>
    </w:pPr>
    <w:rPr>
      <w:rFonts w:ascii="Tahoma" w:eastAsia="Calibri" w:hAnsi="Tahoma" w:cs="Tahoma"/>
      <w:sz w:val="16"/>
      <w:szCs w:val="16"/>
      <w:lang w:val="en-US" w:eastAsia="en-US" w:bidi="en-US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6B30FE"/>
    <w:rPr>
      <w:rFonts w:ascii="Tahoma" w:eastAsia="Calibri" w:hAnsi="Tahoma" w:cs="Tahoma"/>
      <w:sz w:val="16"/>
      <w:szCs w:val="16"/>
      <w:lang w:val="en-US" w:bidi="en-US"/>
    </w:rPr>
  </w:style>
  <w:style w:type="paragraph" w:styleId="aff0">
    <w:name w:val="Normal (Web)"/>
    <w:basedOn w:val="a"/>
    <w:uiPriority w:val="99"/>
    <w:unhideWhenUsed/>
    <w:rsid w:val="006B30FE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6B30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ff1">
    <w:name w:val="List Number"/>
    <w:basedOn w:val="a"/>
    <w:rsid w:val="006B30FE"/>
    <w:pPr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val="en-US"/>
    </w:rPr>
  </w:style>
  <w:style w:type="paragraph" w:styleId="aff2">
    <w:name w:val="Body Text Indent"/>
    <w:basedOn w:val="a"/>
    <w:link w:val="aff3"/>
    <w:rsid w:val="006B30FE"/>
    <w:pPr>
      <w:ind w:firstLine="851"/>
    </w:pPr>
    <w:rPr>
      <w:szCs w:val="20"/>
    </w:rPr>
  </w:style>
  <w:style w:type="character" w:customStyle="1" w:styleId="aff3">
    <w:name w:val="Основной текст с отступом Знак"/>
    <w:basedOn w:val="a0"/>
    <w:link w:val="aff2"/>
    <w:rsid w:val="006B30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6B30FE"/>
  </w:style>
  <w:style w:type="table" w:customStyle="1" w:styleId="13">
    <w:name w:val="Сетка таблицы1"/>
    <w:basedOn w:val="a1"/>
    <w:next w:val="af5"/>
    <w:uiPriority w:val="59"/>
    <w:rsid w:val="006B30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f5"/>
    <w:uiPriority w:val="59"/>
    <w:rsid w:val="006B30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f5"/>
    <w:uiPriority w:val="59"/>
    <w:rsid w:val="006B30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f5"/>
    <w:uiPriority w:val="59"/>
    <w:rsid w:val="006B30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5"/>
    <w:uiPriority w:val="59"/>
    <w:rsid w:val="006B30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f5"/>
    <w:uiPriority w:val="59"/>
    <w:rsid w:val="006B30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f5"/>
    <w:uiPriority w:val="59"/>
    <w:rsid w:val="006B30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basedOn w:val="a0"/>
    <w:link w:val="25"/>
    <w:rsid w:val="006B30FE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B30FE"/>
    <w:pPr>
      <w:shd w:val="clear" w:color="auto" w:fill="FFFFFF"/>
      <w:spacing w:after="180" w:line="269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customStyle="1" w:styleId="61">
    <w:name w:val="Сетка таблицы6"/>
    <w:basedOn w:val="a1"/>
    <w:next w:val="af5"/>
    <w:uiPriority w:val="59"/>
    <w:rsid w:val="006B30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Без интервала Знак"/>
    <w:link w:val="aa"/>
    <w:uiPriority w:val="1"/>
    <w:rsid w:val="006B30FE"/>
    <w:rPr>
      <w:rFonts w:ascii="Calibri" w:eastAsia="Calibri" w:hAnsi="Calibri" w:cs="Times New Roman"/>
      <w:lang w:val="en-US" w:bidi="en-US"/>
    </w:rPr>
  </w:style>
  <w:style w:type="paragraph" w:styleId="aff4">
    <w:name w:val="footnote text"/>
    <w:basedOn w:val="a"/>
    <w:link w:val="aff5"/>
    <w:uiPriority w:val="99"/>
    <w:semiHidden/>
    <w:unhideWhenUsed/>
    <w:rsid w:val="006B30FE"/>
    <w:rPr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6B30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0"/>
    <w:uiPriority w:val="99"/>
    <w:semiHidden/>
    <w:unhideWhenUsed/>
    <w:rsid w:val="006B30FE"/>
    <w:rPr>
      <w:vertAlign w:val="superscript"/>
    </w:rPr>
  </w:style>
  <w:style w:type="numbering" w:customStyle="1" w:styleId="14">
    <w:name w:val="Нет списка1"/>
    <w:next w:val="a2"/>
    <w:uiPriority w:val="99"/>
    <w:semiHidden/>
    <w:unhideWhenUsed/>
    <w:rsid w:val="006B30FE"/>
  </w:style>
  <w:style w:type="numbering" w:customStyle="1" w:styleId="112">
    <w:name w:val="Нет списка11"/>
    <w:next w:val="a2"/>
    <w:uiPriority w:val="99"/>
    <w:semiHidden/>
    <w:unhideWhenUsed/>
    <w:rsid w:val="006B3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6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e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7748</Words>
  <Characters>44168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 Windows</cp:lastModifiedBy>
  <cp:revision>3</cp:revision>
  <dcterms:created xsi:type="dcterms:W3CDTF">2021-01-26T01:16:00Z</dcterms:created>
  <dcterms:modified xsi:type="dcterms:W3CDTF">2021-01-28T03:15:00Z</dcterms:modified>
</cp:coreProperties>
</file>