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531FC0" w:rsidRPr="00A23731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 РЕВЯКИНСКОГО МУНИЦИПАЛЬНОГО ОБРАЗОВАНИЯ</w:t>
      </w:r>
    </w:p>
    <w:p w:rsidR="00531FC0" w:rsidRPr="00A23731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 созыв</w:t>
      </w:r>
    </w:p>
    <w:p w:rsidR="00531FC0" w:rsidRPr="00A23731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531FC0" w:rsidRDefault="007E5458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12C6A">
        <w:rPr>
          <w:rFonts w:ascii="Times New Roman" w:eastAsia="Times New Roman" w:hAnsi="Times New Roman" w:cs="Times New Roman"/>
          <w:sz w:val="28"/>
        </w:rPr>
        <w:t xml:space="preserve">15.09.2022 года </w:t>
      </w:r>
      <w:r>
        <w:rPr>
          <w:rFonts w:ascii="Times New Roman" w:eastAsia="Times New Roman" w:hAnsi="Times New Roman" w:cs="Times New Roman"/>
          <w:sz w:val="28"/>
        </w:rPr>
        <w:t>№ </w:t>
      </w:r>
      <w:r w:rsidR="00512C6A">
        <w:rPr>
          <w:rFonts w:ascii="Times New Roman" w:eastAsia="Times New Roman" w:hAnsi="Times New Roman" w:cs="Times New Roman"/>
          <w:sz w:val="28"/>
        </w:rPr>
        <w:t>08-29</w:t>
      </w:r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1FC0" w:rsidRDefault="007E5458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и дополнений в решение Думы от 16.12.2021 № 57-230/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 бюджете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на 2022 год и на плановый период 2023-2024 годов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531FC0" w:rsidRPr="00A23731" w:rsidRDefault="00531F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ст.31 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Дума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</w:p>
    <w:p w:rsidR="00531FC0" w:rsidRDefault="007E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531FC0" w:rsidRPr="0024426F" w:rsidRDefault="007E5458" w:rsidP="0024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44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26F">
        <w:rPr>
          <w:rFonts w:ascii="Times New Roman" w:eastAsia="Times New Roman" w:hAnsi="Times New Roman" w:cs="Times New Roman"/>
          <w:sz w:val="28"/>
        </w:rPr>
        <w:t xml:space="preserve"> Приложение № 5, 6, 7, 8 изложить</w:t>
      </w:r>
      <w:r>
        <w:rPr>
          <w:rFonts w:ascii="Times New Roman" w:eastAsia="Times New Roman" w:hAnsi="Times New Roman" w:cs="Times New Roman"/>
          <w:sz w:val="28"/>
        </w:rPr>
        <w:t xml:space="preserve"> в новой редакции.</w:t>
      </w:r>
    </w:p>
    <w:p w:rsidR="00531FC0" w:rsidRDefault="00E7010D" w:rsidP="002D2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23731">
        <w:rPr>
          <w:rFonts w:ascii="Times New Roman" w:eastAsia="Times New Roman" w:hAnsi="Times New Roman" w:cs="Times New Roman"/>
          <w:sz w:val="28"/>
        </w:rPr>
        <w:t>.</w:t>
      </w:r>
      <w:r w:rsidR="0024426F">
        <w:rPr>
          <w:rFonts w:ascii="Times New Roman" w:eastAsia="Times New Roman" w:hAnsi="Times New Roman" w:cs="Times New Roman"/>
          <w:sz w:val="28"/>
        </w:rPr>
        <w:t xml:space="preserve"> </w:t>
      </w:r>
      <w:r w:rsidR="007E5458">
        <w:rPr>
          <w:rFonts w:ascii="Times New Roman" w:eastAsia="Times New Roman" w:hAnsi="Times New Roman" w:cs="Times New Roman"/>
          <w:sz w:val="28"/>
        </w:rPr>
        <w:t>Опубликовать настоящее решение в средствах массовой информации.</w:t>
      </w:r>
    </w:p>
    <w:p w:rsidR="00A23731" w:rsidRPr="00A23731" w:rsidRDefault="00A23731" w:rsidP="002D2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05E" w:rsidRDefault="00BE005E" w:rsidP="00BE00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Думы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                               В.А. Соболева</w:t>
      </w:r>
    </w:p>
    <w:sectPr w:rsidR="00BE005E" w:rsidSect="00A237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C0"/>
    <w:rsid w:val="001A67F1"/>
    <w:rsid w:val="0024426F"/>
    <w:rsid w:val="002D2D5F"/>
    <w:rsid w:val="00356B24"/>
    <w:rsid w:val="00512C6A"/>
    <w:rsid w:val="00531FC0"/>
    <w:rsid w:val="007E5458"/>
    <w:rsid w:val="00A23731"/>
    <w:rsid w:val="00BE005E"/>
    <w:rsid w:val="00E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135A"/>
  <w15:docId w15:val="{B1A0DBE2-4774-47C1-88EA-DE2BDABC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2022-08-25T06:50:00Z</cp:lastPrinted>
  <dcterms:created xsi:type="dcterms:W3CDTF">2022-09-09T06:43:00Z</dcterms:created>
  <dcterms:modified xsi:type="dcterms:W3CDTF">2022-10-06T07:59:00Z</dcterms:modified>
</cp:coreProperties>
</file>