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ИРКУТСКАЯ ОБЛАСТЬ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ИРКУТСКИЙ РАЙОН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РЕВЯКИНСКОЕ МУНИЦИПАЛЬНОЕ ОБРАЗОВАНИЕ</w:t>
      </w:r>
    </w:p>
    <w:p w:rsidR="007C2313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ДУМА</w:t>
      </w:r>
      <w:r w:rsidR="007C231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РЕВЯКИНСКОГО МУНИЦИПАЛЬНОГО ОБРАЗОВАНИЯ</w:t>
      </w: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7C2313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Пятый</w:t>
      </w:r>
      <w:r w:rsidR="00CA1C98">
        <w:rPr>
          <w:rFonts w:ascii="Times New Roman" w:eastAsia="Times New Roman" w:hAnsi="Times New Roman" w:cs="Times New Roman"/>
          <w:sz w:val="28"/>
        </w:rPr>
        <w:t xml:space="preserve"> созыв</w:t>
      </w:r>
    </w:p>
    <w:p w:rsidR="009F0528" w:rsidRDefault="009F052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A1C98" w:rsidRDefault="00CA1C98" w:rsidP="00CA1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  <w:rPr>
          <w:sz w:val="28"/>
        </w:rPr>
      </w:pPr>
      <w:r>
        <w:t> </w:t>
      </w:r>
      <w:r>
        <w:br/>
      </w:r>
      <w:bookmarkStart w:id="0" w:name="_GoBack"/>
      <w:r w:rsidR="00DE7254">
        <w:rPr>
          <w:sz w:val="28"/>
        </w:rPr>
        <w:t xml:space="preserve">от </w:t>
      </w:r>
      <w:r w:rsidR="00725E5D">
        <w:rPr>
          <w:sz w:val="28"/>
        </w:rPr>
        <w:t>15.12.2022 №11-46</w:t>
      </w:r>
      <w:r w:rsidR="00DE7254">
        <w:rPr>
          <w:sz w:val="28"/>
        </w:rPr>
        <w:t>/</w:t>
      </w:r>
      <w:proofErr w:type="spellStart"/>
      <w:r w:rsidR="00DE7254">
        <w:rPr>
          <w:sz w:val="28"/>
        </w:rPr>
        <w:t>дсп</w:t>
      </w:r>
      <w:proofErr w:type="spellEnd"/>
      <w:r>
        <w:rPr>
          <w:sz w:val="28"/>
        </w:rPr>
        <w:t xml:space="preserve"> </w:t>
      </w:r>
    </w:p>
    <w:bookmarkEnd w:id="0"/>
    <w:p w:rsidR="00CA1C98" w:rsidRDefault="00CA1C98" w:rsidP="00CA1C98">
      <w:pPr>
        <w:pStyle w:val="a6"/>
        <w:framePr w:w="0" w:h="0" w:hSpace="0" w:wrap="auto" w:vAnchor="margin" w:hAnchor="text" w:xAlign="left" w:yAlign="inline"/>
        <w:tabs>
          <w:tab w:val="left" w:pos="426"/>
        </w:tabs>
        <w:ind w:right="71" w:firstLine="0"/>
        <w:jc w:val="both"/>
      </w:pPr>
      <w:r>
        <w:rPr>
          <w:sz w:val="28"/>
        </w:rPr>
        <w:t>О внесении изменений и дополнений в решение Думы от 16.12.2021 № 57-230/</w:t>
      </w:r>
      <w:proofErr w:type="spellStart"/>
      <w:r>
        <w:rPr>
          <w:sz w:val="28"/>
        </w:rPr>
        <w:t>дсп</w:t>
      </w:r>
      <w:proofErr w:type="spellEnd"/>
      <w:r>
        <w:rPr>
          <w:sz w:val="28"/>
        </w:rPr>
        <w:t xml:space="preserve"> «О бюджете Ревякинского муниципального образования на 2022 год и на плановый период 2023-2024 годов</w:t>
      </w:r>
      <w:r>
        <w:t>»</w:t>
      </w:r>
    </w:p>
    <w:p w:rsidR="004C70C7" w:rsidRPr="007E13A5" w:rsidRDefault="004C70C7" w:rsidP="00CA1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1C98" w:rsidRPr="007E13A5" w:rsidRDefault="00CA1C98" w:rsidP="00CA1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Руководствуясь Бюджетным кодексом Российской Федерации, Федеральным законом от 06.10.2003г. 131-ФЗ «Об общих принципах организации местного самоуправления в Российской Федерации», ст.31 Устава Ревякинского муниципального образования, Дума Ревякинского муниципального образования </w:t>
      </w:r>
    </w:p>
    <w:p w:rsidR="007C2313" w:rsidRDefault="00CA1C98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6640EB" w:rsidRPr="007C2313" w:rsidRDefault="007C2313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Внести в решение Думы Ревякинского муниципального образования от 16.12.2021 г. № 57-230/</w:t>
      </w:r>
      <w:proofErr w:type="spellStart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>дсп</w:t>
      </w:r>
      <w:proofErr w:type="spellEnd"/>
      <w:r w:rsidR="00191676" w:rsidRPr="007C2313">
        <w:rPr>
          <w:rFonts w:ascii="Times New Roman" w:eastAsia="Times New Roman" w:hAnsi="Times New Roman" w:cs="Times New Roman"/>
          <w:sz w:val="28"/>
          <w:szCs w:val="28"/>
        </w:rPr>
        <w:t xml:space="preserve"> «О бюджете Ревякинского муниципального образования на 2022 год и на плановый период 2023-2024 годов» следующие изменения и дополнения:</w:t>
      </w:r>
    </w:p>
    <w:p w:rsidR="006640EB" w:rsidRPr="007E13A5" w:rsidRDefault="00001849" w:rsidP="007C2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1.1.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Пункт 1 изложить в следующей редакции:</w:t>
      </w:r>
    </w:p>
    <w:p w:rsidR="003D5782" w:rsidRPr="007E13A5" w:rsidRDefault="006640EB" w:rsidP="007C2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Arial" w:hAnsi="Times New Roman" w:cs="Times New Roman"/>
          <w:sz w:val="28"/>
          <w:szCs w:val="28"/>
        </w:rPr>
        <w:t>«</w:t>
      </w:r>
      <w:r w:rsidR="00A35A37" w:rsidRPr="007E13A5">
        <w:rPr>
          <w:rFonts w:ascii="Times New Roman" w:eastAsia="Arial" w:hAnsi="Times New Roman" w:cs="Times New Roman"/>
          <w:sz w:val="28"/>
          <w:szCs w:val="28"/>
        </w:rPr>
        <w:t>1. Утвердить</w:t>
      </w:r>
      <w:r w:rsidR="003D5782" w:rsidRPr="007E13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D5782" w:rsidRPr="007E13A5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бюджета Ревякинского муниципального образования (далее - местный бюджет):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2022 год: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- общий объем  доходов местного бюджета  в сумме  </w:t>
      </w:r>
      <w:r w:rsidR="006E2535">
        <w:rPr>
          <w:rFonts w:ascii="Times New Roman" w:eastAsia="Times New Roman" w:hAnsi="Times New Roman" w:cs="Times New Roman"/>
          <w:sz w:val="28"/>
          <w:szCs w:val="28"/>
        </w:rPr>
        <w:t>35 445,58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</w:t>
      </w:r>
      <w:r w:rsidR="00DD646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E2535">
        <w:rPr>
          <w:rFonts w:ascii="Times New Roman" w:eastAsia="Times New Roman" w:hAnsi="Times New Roman" w:cs="Times New Roman"/>
          <w:sz w:val="28"/>
          <w:szCs w:val="28"/>
        </w:rPr>
        <w:t> 869,59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общий объем расходов местного бюджета в сумме </w:t>
      </w:r>
      <w:r w:rsidR="00DD6462">
        <w:rPr>
          <w:rFonts w:ascii="Times New Roman" w:eastAsia="Times New Roman" w:hAnsi="Times New Roman" w:cs="Times New Roman"/>
          <w:sz w:val="28"/>
          <w:szCs w:val="28"/>
        </w:rPr>
        <w:t>35</w:t>
      </w:r>
      <w:r w:rsidR="006E2535">
        <w:rPr>
          <w:rFonts w:ascii="Times New Roman" w:eastAsia="Times New Roman" w:hAnsi="Times New Roman" w:cs="Times New Roman"/>
          <w:sz w:val="28"/>
          <w:szCs w:val="28"/>
        </w:rPr>
        <w:t> 735,91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- размер дефицита местного бюджета в сумме </w:t>
      </w:r>
      <w:r w:rsidR="00DD6462">
        <w:rPr>
          <w:rFonts w:ascii="Times New Roman" w:eastAsia="Times New Roman" w:hAnsi="Times New Roman" w:cs="Times New Roman"/>
          <w:sz w:val="28"/>
          <w:szCs w:val="28"/>
        </w:rPr>
        <w:t>290,33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D6462">
        <w:rPr>
          <w:rFonts w:ascii="Times New Roman" w:eastAsia="Times New Roman" w:hAnsi="Times New Roman" w:cs="Times New Roman"/>
          <w:sz w:val="28"/>
          <w:szCs w:val="28"/>
        </w:rPr>
        <w:t>5,</w:t>
      </w:r>
      <w:r w:rsidR="006E253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75F83" w:rsidRPr="00775F83" w:rsidRDefault="00775F83" w:rsidP="007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F83">
        <w:rPr>
          <w:rFonts w:ascii="Times New Roman" w:hAnsi="Times New Roman" w:cs="Times New Roman"/>
          <w:sz w:val="28"/>
          <w:szCs w:val="28"/>
        </w:rPr>
        <w:t>Установить,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290,33 тыс. рублей.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2023 год: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</w:t>
      </w:r>
      <w:r w:rsidR="00EB26A1" w:rsidRPr="00EB26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018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030,87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15 206,97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</w:t>
      </w:r>
      <w:r w:rsidR="00CA0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20 272,07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 условно утвержденные расходы в сумме </w:t>
      </w:r>
      <w:r w:rsidR="003B57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493,25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размер дефицита местного бюджета в сумме  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241,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5 %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775F83" w:rsidRPr="00775F83" w:rsidRDefault="00775F83" w:rsidP="0077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>на 2024 год:</w:t>
      </w:r>
    </w:p>
    <w:p w:rsidR="002374CF" w:rsidRDefault="00775F83" w:rsidP="00E6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- общий объем  доходов местного бюджета  в сумме  </w:t>
      </w:r>
      <w:r w:rsidR="00EB26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 368,81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безвозмездные поступления  в сумме 15 329,</w:t>
      </w:r>
      <w:r w:rsidR="00567A21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общий объем расходов местного бюджета в сумме </w:t>
      </w:r>
      <w:r w:rsidR="00CA01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20 620,76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 условно утвержденные расходы в сумме </w:t>
      </w:r>
      <w:r w:rsidR="003B57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1 000,80</w:t>
      </w:r>
      <w:r w:rsidRPr="00775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тыс. 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>рублей;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br/>
        <w:t>- размер дефиц</w:t>
      </w:r>
      <w:r w:rsidR="003B57A5">
        <w:rPr>
          <w:rFonts w:ascii="Times New Roman" w:eastAsia="Times New Roman" w:hAnsi="Times New Roman" w:cs="Times New Roman"/>
          <w:sz w:val="28"/>
          <w:szCs w:val="28"/>
        </w:rPr>
        <w:t xml:space="preserve">ита местного бюджета в сумме 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251,95</w:t>
      </w:r>
      <w:r w:rsidRPr="00775F8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 5% утвержденного общего годового объема доходов местного бюджета без учета утвержденного объема безвозмездных поступлений</w:t>
      </w:r>
      <w:r w:rsidR="006640EB" w:rsidRPr="00775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40EB" w:rsidRPr="00775F83">
        <w:rPr>
          <w:rFonts w:ascii="Times New Roman" w:hAnsi="Times New Roman" w:cs="Times New Roman"/>
          <w:sz w:val="28"/>
          <w:szCs w:val="28"/>
        </w:rPr>
        <w:t>»</w:t>
      </w:r>
      <w:r w:rsidR="002374CF">
        <w:rPr>
          <w:rFonts w:ascii="Times New Roman" w:eastAsia="Times New Roman" w:hAnsi="Times New Roman" w:cs="Times New Roman"/>
          <w:sz w:val="28"/>
        </w:rPr>
        <w:t xml:space="preserve"> </w:t>
      </w:r>
    </w:p>
    <w:p w:rsidR="0063544D" w:rsidRDefault="0063544D" w:rsidP="00635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9</w:t>
      </w:r>
      <w:r w:rsidRPr="007E13A5">
        <w:rPr>
          <w:rFonts w:ascii="Times New Roman" w:hAnsi="Times New Roman" w:cs="Times New Roman"/>
          <w:sz w:val="28"/>
          <w:szCs w:val="28"/>
        </w:rPr>
        <w:t xml:space="preserve"> </w:t>
      </w:r>
      <w:r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63544D" w:rsidRDefault="0063544D" w:rsidP="006354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«9. </w:t>
      </w:r>
      <w:r>
        <w:rPr>
          <w:rFonts w:ascii="Times New Roman" w:eastAsia="Times New Roman" w:hAnsi="Times New Roman" w:cs="Times New Roman"/>
          <w:sz w:val="28"/>
        </w:rPr>
        <w:t xml:space="preserve">Утвердить объем бюджетных ассигнований: Дорожного фонда Ревякинского муниципального </w:t>
      </w:r>
      <w:r w:rsidR="004F00D8">
        <w:rPr>
          <w:rFonts w:ascii="Times New Roman" w:eastAsia="Times New Roman" w:hAnsi="Times New Roman" w:cs="Times New Roman"/>
          <w:sz w:val="28"/>
        </w:rPr>
        <w:t xml:space="preserve">образования на 2022 год в сумме 2 009,87 </w:t>
      </w:r>
      <w:r>
        <w:rPr>
          <w:rFonts w:ascii="Times New Roman" w:eastAsia="Times New Roman" w:hAnsi="Times New Roman" w:cs="Times New Roman"/>
          <w:sz w:val="28"/>
        </w:rPr>
        <w:t xml:space="preserve">тыс. рублей, 2023 год в сумме </w:t>
      </w:r>
      <w:r w:rsidR="00CA0181">
        <w:rPr>
          <w:rFonts w:ascii="Times New Roman" w:eastAsia="Times New Roman" w:hAnsi="Times New Roman" w:cs="Times New Roman"/>
          <w:sz w:val="28"/>
        </w:rPr>
        <w:t>1 707,40</w:t>
      </w:r>
      <w:r>
        <w:rPr>
          <w:rFonts w:ascii="Times New Roman" w:eastAsia="Times New Roman" w:hAnsi="Times New Roman" w:cs="Times New Roman"/>
          <w:sz w:val="28"/>
        </w:rPr>
        <w:t xml:space="preserve"> тыс. рублей, 2024 год в сумме 1</w:t>
      </w:r>
      <w:r w:rsidR="00CA0181">
        <w:rPr>
          <w:rFonts w:ascii="Times New Roman" w:eastAsia="Times New Roman" w:hAnsi="Times New Roman" w:cs="Times New Roman"/>
          <w:sz w:val="28"/>
        </w:rPr>
        <w:t> 898,80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63544D" w:rsidRDefault="0063544D" w:rsidP="00E6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приложениям 11, 12 к настоящему решению.»</w:t>
      </w:r>
    </w:p>
    <w:p w:rsidR="00181D7D" w:rsidRDefault="00181D7D" w:rsidP="00181D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11</w:t>
      </w:r>
      <w:r w:rsidRPr="007E13A5">
        <w:rPr>
          <w:rFonts w:ascii="Times New Roman" w:hAnsi="Times New Roman" w:cs="Times New Roman"/>
          <w:sz w:val="28"/>
          <w:szCs w:val="28"/>
        </w:rPr>
        <w:t xml:space="preserve"> </w:t>
      </w:r>
      <w:r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181D7D" w:rsidRDefault="00181D7D" w:rsidP="00181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«11. </w:t>
      </w:r>
      <w:r>
        <w:rPr>
          <w:rFonts w:ascii="Times New Roman" w:eastAsia="Times New Roman" w:hAnsi="Times New Roman" w:cs="Times New Roman"/>
          <w:sz w:val="28"/>
        </w:rPr>
        <w:t>Установить, что в расходной части местного бюджета создается резервный фонд Администрации Ревякинского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br/>
        <w:t xml:space="preserve"> на 2022 год и на плановый период 2023 -2024 годов: </w:t>
      </w:r>
    </w:p>
    <w:p w:rsidR="00181D7D" w:rsidRDefault="00181D7D" w:rsidP="0018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- 2022 год в размере 48,33 тыс. рублей,</w:t>
      </w:r>
    </w:p>
    <w:p w:rsidR="00181D7D" w:rsidRDefault="00181D7D" w:rsidP="00181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- 2023 год в размере 48,24 тыс. рублей, </w:t>
      </w:r>
    </w:p>
    <w:p w:rsidR="00181D7D" w:rsidRDefault="00181D7D" w:rsidP="00E64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- 2024 год в размере 50,39 тыс. рублей.»</w:t>
      </w:r>
    </w:p>
    <w:p w:rsidR="006640EB" w:rsidRPr="00CA0181" w:rsidRDefault="00181D7D" w:rsidP="00CA0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3544D">
        <w:rPr>
          <w:rFonts w:ascii="Times New Roman" w:hAnsi="Times New Roman" w:cs="Times New Roman"/>
          <w:sz w:val="28"/>
          <w:szCs w:val="28"/>
        </w:rPr>
        <w:t xml:space="preserve">. </w:t>
      </w:r>
      <w:r w:rsidR="003B57A5">
        <w:rPr>
          <w:rFonts w:ascii="Times New Roman" w:hAnsi="Times New Roman" w:cs="Times New Roman"/>
          <w:sz w:val="28"/>
          <w:szCs w:val="28"/>
        </w:rPr>
        <w:t>Пункт 12</w:t>
      </w:r>
      <w:r w:rsidR="006640EB" w:rsidRPr="007E13A5">
        <w:rPr>
          <w:rFonts w:ascii="Times New Roman" w:hAnsi="Times New Roman" w:cs="Times New Roman"/>
          <w:sz w:val="28"/>
          <w:szCs w:val="28"/>
        </w:rPr>
        <w:t xml:space="preserve"> </w:t>
      </w:r>
      <w:r w:rsidR="006640EB" w:rsidRPr="007E13A5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3B57A5" w:rsidRPr="003B57A5" w:rsidRDefault="003B57A5" w:rsidP="003B57A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«12. 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>Утвердить верхний предел муниципального внутреннего долга Ревякинского муниципального образования:</w:t>
      </w:r>
    </w:p>
    <w:p w:rsidR="003B57A5" w:rsidRPr="003B57A5" w:rsidRDefault="003B57A5" w:rsidP="003B5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8"/>
          <w:lang w:eastAsia="ar-SA"/>
        </w:rPr>
        <w:t>1 января 2023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года в размере </w:t>
      </w:r>
      <w:r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="00DD6462">
        <w:rPr>
          <w:rFonts w:ascii="Times New Roman" w:eastAsia="Times New Roman" w:hAnsi="Times New Roman" w:cs="Times New Roman"/>
          <w:sz w:val="28"/>
          <w:lang w:eastAsia="ar-SA"/>
        </w:rPr>
        <w:t> 100,00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тыс. рублей, в том числе верхний предел долга по муниципальным гарантиям Ревякинского муниципального образования – о тыс. рублей;</w:t>
      </w:r>
    </w:p>
    <w:p w:rsidR="003B57A5" w:rsidRPr="003B57A5" w:rsidRDefault="003B57A5" w:rsidP="003B5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по состоянию на </w:t>
      </w:r>
      <w:r>
        <w:rPr>
          <w:rFonts w:ascii="Times New Roman" w:eastAsia="Times New Roman" w:hAnsi="Times New Roman" w:cs="Times New Roman"/>
          <w:sz w:val="28"/>
          <w:lang w:eastAsia="ar-SA"/>
        </w:rPr>
        <w:t>1 января 2024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года в размере </w:t>
      </w:r>
      <w:r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="00DD6462">
        <w:rPr>
          <w:rFonts w:ascii="Times New Roman" w:eastAsia="Times New Roman" w:hAnsi="Times New Roman" w:cs="Times New Roman"/>
          <w:sz w:val="28"/>
          <w:lang w:eastAsia="ar-SA"/>
        </w:rPr>
        <w:t> 341,</w:t>
      </w:r>
      <w:r w:rsidR="00CA0181">
        <w:rPr>
          <w:rFonts w:ascii="Times New Roman" w:eastAsia="Times New Roman" w:hAnsi="Times New Roman" w:cs="Times New Roman"/>
          <w:sz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>тыс. рублей, в том числе верхний предел долга по муниципальным гарантиям Ревякинского муниципального образования – 0 тыс. рублей;</w:t>
      </w:r>
    </w:p>
    <w:p w:rsidR="003B57A5" w:rsidRPr="003B57A5" w:rsidRDefault="003B57A5" w:rsidP="003B57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по состоянию на </w:t>
      </w:r>
      <w:r>
        <w:rPr>
          <w:rFonts w:ascii="Times New Roman" w:eastAsia="Times New Roman" w:hAnsi="Times New Roman" w:cs="Times New Roman"/>
          <w:sz w:val="28"/>
          <w:lang w:eastAsia="ar-SA"/>
        </w:rPr>
        <w:t>1 января 2025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 xml:space="preserve"> года в размере </w:t>
      </w:r>
      <w:r>
        <w:rPr>
          <w:rFonts w:ascii="Times New Roman" w:eastAsia="Times New Roman" w:hAnsi="Times New Roman" w:cs="Times New Roman"/>
          <w:sz w:val="28"/>
          <w:lang w:eastAsia="ar-SA"/>
        </w:rPr>
        <w:t>1</w:t>
      </w:r>
      <w:r w:rsidR="00CA0181">
        <w:rPr>
          <w:rFonts w:ascii="Times New Roman" w:eastAsia="Times New Roman" w:hAnsi="Times New Roman" w:cs="Times New Roman"/>
          <w:sz w:val="28"/>
          <w:lang w:eastAsia="ar-SA"/>
        </w:rPr>
        <w:t> 593,15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3B57A5">
        <w:rPr>
          <w:rFonts w:ascii="Times New Roman" w:eastAsia="Times New Roman" w:hAnsi="Times New Roman" w:cs="Times New Roman"/>
          <w:sz w:val="28"/>
          <w:lang w:eastAsia="ar-SA"/>
        </w:rPr>
        <w:t>тыс. рублей, в том числе верхний предел долга по муниципальным гарантиям Ревякинского муниципального образования – 0 тыс. рублей</w:t>
      </w:r>
      <w:r>
        <w:rPr>
          <w:rFonts w:ascii="Times New Roman" w:eastAsia="Times New Roman" w:hAnsi="Times New Roman" w:cs="Times New Roman"/>
          <w:sz w:val="28"/>
        </w:rPr>
        <w:t xml:space="preserve">.»     </w:t>
      </w:r>
    </w:p>
    <w:p w:rsidR="00191676" w:rsidRPr="0084355B" w:rsidRDefault="007E13A5" w:rsidP="00843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Приложение № 1,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2,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435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6,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7,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75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>, 10, 11,</w:t>
      </w:r>
      <w:r w:rsidR="00CA0181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63544D">
        <w:rPr>
          <w:rFonts w:ascii="Times New Roman" w:eastAsia="Times New Roman" w:hAnsi="Times New Roman" w:cs="Times New Roman"/>
          <w:sz w:val="28"/>
          <w:szCs w:val="28"/>
        </w:rPr>
        <w:t xml:space="preserve"> 13, 14 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91676" w:rsidRPr="007E13A5" w:rsidRDefault="007E13A5" w:rsidP="0019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13A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1676" w:rsidRPr="007E13A5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191676" w:rsidRPr="007E13A5" w:rsidRDefault="00191676" w:rsidP="002F14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3021"/>
      </w:tblGrid>
      <w:tr w:rsidR="00C127EF" w:rsidRPr="00C127EF" w:rsidTr="004E4952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 Ревякинского муниципального образования, Глава Ревякинского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127EF" w:rsidRPr="00C127EF" w:rsidRDefault="00C127EF" w:rsidP="00C127EF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C127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В.А. Соболева</w:t>
            </w:r>
          </w:p>
        </w:tc>
      </w:tr>
    </w:tbl>
    <w:p w:rsidR="00750A16" w:rsidRPr="007E3663" w:rsidRDefault="00750A16" w:rsidP="00C12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A16" w:rsidRPr="007E3663" w:rsidSect="007C2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1D00"/>
    <w:multiLevelType w:val="multilevel"/>
    <w:tmpl w:val="838ACB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331C4"/>
    <w:multiLevelType w:val="multilevel"/>
    <w:tmpl w:val="6B228B8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Arial" w:hint="default"/>
      </w:rPr>
    </w:lvl>
  </w:abstractNum>
  <w:abstractNum w:abstractNumId="2" w15:restartNumberingAfterBreak="0">
    <w:nsid w:val="56CD37BA"/>
    <w:multiLevelType w:val="hybridMultilevel"/>
    <w:tmpl w:val="91480FE8"/>
    <w:lvl w:ilvl="0" w:tplc="B914BE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16"/>
    <w:rsid w:val="00001849"/>
    <w:rsid w:val="000C3CC1"/>
    <w:rsid w:val="000D1C39"/>
    <w:rsid w:val="00181D7D"/>
    <w:rsid w:val="00191676"/>
    <w:rsid w:val="002374CF"/>
    <w:rsid w:val="002F14A1"/>
    <w:rsid w:val="002F7D01"/>
    <w:rsid w:val="0038507F"/>
    <w:rsid w:val="003B3300"/>
    <w:rsid w:val="003B44B3"/>
    <w:rsid w:val="003B57A5"/>
    <w:rsid w:val="003D5782"/>
    <w:rsid w:val="00464E58"/>
    <w:rsid w:val="004653F6"/>
    <w:rsid w:val="00495BDB"/>
    <w:rsid w:val="004C70C7"/>
    <w:rsid w:val="004F00D8"/>
    <w:rsid w:val="00567A21"/>
    <w:rsid w:val="005A0EDA"/>
    <w:rsid w:val="0063544D"/>
    <w:rsid w:val="006640EB"/>
    <w:rsid w:val="006B68B3"/>
    <w:rsid w:val="006D099F"/>
    <w:rsid w:val="006E2535"/>
    <w:rsid w:val="00725E5D"/>
    <w:rsid w:val="00750A16"/>
    <w:rsid w:val="00775F83"/>
    <w:rsid w:val="007843B8"/>
    <w:rsid w:val="007C2313"/>
    <w:rsid w:val="007E13A5"/>
    <w:rsid w:val="007E3663"/>
    <w:rsid w:val="0084355B"/>
    <w:rsid w:val="0085785C"/>
    <w:rsid w:val="0091471C"/>
    <w:rsid w:val="0098505F"/>
    <w:rsid w:val="009F0528"/>
    <w:rsid w:val="00A35A37"/>
    <w:rsid w:val="00B869F6"/>
    <w:rsid w:val="00C127EF"/>
    <w:rsid w:val="00C60DA3"/>
    <w:rsid w:val="00C87C82"/>
    <w:rsid w:val="00CA0181"/>
    <w:rsid w:val="00CA1C98"/>
    <w:rsid w:val="00CD0C74"/>
    <w:rsid w:val="00D64E6C"/>
    <w:rsid w:val="00DD6462"/>
    <w:rsid w:val="00DE7254"/>
    <w:rsid w:val="00E64B26"/>
    <w:rsid w:val="00EB26A1"/>
    <w:rsid w:val="00EF350E"/>
    <w:rsid w:val="00F63493"/>
    <w:rsid w:val="00F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B85F"/>
  <w15:docId w15:val="{84F325ED-B3AE-4A71-8513-B31C2B9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5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A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CA1C98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7843B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96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3A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9</cp:revision>
  <cp:lastPrinted>2022-12-23T05:31:00Z</cp:lastPrinted>
  <dcterms:created xsi:type="dcterms:W3CDTF">2022-12-12T05:19:00Z</dcterms:created>
  <dcterms:modified xsi:type="dcterms:W3CDTF">2023-01-09T07:58:00Z</dcterms:modified>
</cp:coreProperties>
</file>